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D5" w:rsidRDefault="005E1DD5" w:rsidP="0061064C">
      <w:pPr>
        <w:tabs>
          <w:tab w:val="left" w:pos="1557"/>
        </w:tabs>
        <w:rPr>
          <w:rFonts w:ascii="Arial Black" w:hAnsi="Arial Black"/>
          <w:b/>
          <w:sz w:val="28"/>
          <w:szCs w:val="28"/>
        </w:rPr>
      </w:pPr>
    </w:p>
    <w:p w:rsidR="005E1DD5" w:rsidRPr="0061064C" w:rsidRDefault="005E1DD5" w:rsidP="00F03731">
      <w:pPr>
        <w:tabs>
          <w:tab w:val="left" w:pos="720"/>
        </w:tabs>
        <w:spacing w:after="0" w:line="240" w:lineRule="auto"/>
        <w:rPr>
          <w:rFonts w:ascii="Times New Roman" w:hAnsi="Times New Roman"/>
          <w:b/>
          <w:sz w:val="28"/>
          <w:szCs w:val="28"/>
          <w:lang w:eastAsia="zh-CN"/>
        </w:rPr>
      </w:pPr>
    </w:p>
    <w:p w:rsidR="005E1DD5" w:rsidRDefault="005E1DD5" w:rsidP="00143BEB">
      <w:pPr>
        <w:tabs>
          <w:tab w:val="left" w:pos="720"/>
        </w:tabs>
        <w:spacing w:after="0" w:line="240" w:lineRule="auto"/>
        <w:rPr>
          <w:rFonts w:ascii="Times New Roman" w:hAnsi="Times New Roman"/>
          <w:b/>
          <w:sz w:val="28"/>
          <w:szCs w:val="28"/>
        </w:rPr>
      </w:pPr>
    </w:p>
    <w:p w:rsidR="005E1DD5" w:rsidRDefault="005E1DD5" w:rsidP="00143BEB">
      <w:pPr>
        <w:tabs>
          <w:tab w:val="left" w:pos="720"/>
        </w:tabs>
        <w:spacing w:after="0" w:line="240" w:lineRule="auto"/>
        <w:rPr>
          <w:rFonts w:ascii="Times New Roman" w:hAnsi="Times New Roman"/>
          <w:b/>
          <w:sz w:val="28"/>
          <w:szCs w:val="28"/>
        </w:rPr>
      </w:pPr>
    </w:p>
    <w:p w:rsidR="005E1DD5" w:rsidRDefault="005E1DD5" w:rsidP="00143BEB">
      <w:pPr>
        <w:tabs>
          <w:tab w:val="left" w:pos="720"/>
        </w:tabs>
        <w:spacing w:after="0" w:line="240" w:lineRule="auto"/>
        <w:rPr>
          <w:rFonts w:ascii="Times New Roman" w:hAnsi="Times New Roman"/>
          <w:b/>
          <w:sz w:val="28"/>
          <w:szCs w:val="28"/>
        </w:rPr>
      </w:pPr>
    </w:p>
    <w:p w:rsidR="005E1DD5" w:rsidRDefault="005E1DD5" w:rsidP="00143BEB">
      <w:pPr>
        <w:tabs>
          <w:tab w:val="left" w:pos="720"/>
        </w:tabs>
        <w:spacing w:after="0" w:line="240" w:lineRule="auto"/>
        <w:rPr>
          <w:rFonts w:ascii="Times New Roman" w:hAnsi="Times New Roman"/>
          <w:b/>
          <w:sz w:val="28"/>
          <w:szCs w:val="28"/>
        </w:rPr>
      </w:pPr>
    </w:p>
    <w:p w:rsidR="005E1DD5" w:rsidRDefault="005E1DD5" w:rsidP="00143BEB">
      <w:pPr>
        <w:tabs>
          <w:tab w:val="left" w:pos="720"/>
        </w:tabs>
        <w:spacing w:after="0" w:line="240" w:lineRule="auto"/>
        <w:rPr>
          <w:rFonts w:ascii="Times New Roman" w:hAnsi="Times New Roman"/>
          <w:b/>
          <w:sz w:val="28"/>
          <w:szCs w:val="28"/>
        </w:rPr>
      </w:pPr>
    </w:p>
    <w:p w:rsidR="005E1DD5" w:rsidRDefault="005E1DD5" w:rsidP="006E1A1D">
      <w:pPr>
        <w:rPr>
          <w:rFonts w:ascii="Arial Black" w:hAnsi="Arial Black"/>
          <w:b/>
          <w:sz w:val="28"/>
          <w:szCs w:val="28"/>
        </w:rPr>
      </w:pPr>
    </w:p>
    <w:p w:rsidR="005E1DD5" w:rsidRDefault="005E1DD5" w:rsidP="006E1A1D">
      <w:pPr>
        <w:rPr>
          <w:rFonts w:ascii="Arial Black" w:hAnsi="Arial Black"/>
          <w:b/>
          <w:sz w:val="28"/>
          <w:szCs w:val="28"/>
        </w:rP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Munters logo" href="http://www.munters.com/" style="position:absolute;margin-left:154.3pt;margin-top:13.3pt;width:229.75pt;height:47.1pt;z-index:251658240;visibility:visible" o:button="t">
            <v:fill o:detectmouseclick="t"/>
            <v:imagedata r:id="rId7" o:title=""/>
          </v:shape>
        </w:pict>
      </w:r>
    </w:p>
    <w:p w:rsidR="005E1DD5" w:rsidRDefault="005E1DD5" w:rsidP="006E1A1D">
      <w:pPr>
        <w:jc w:val="center"/>
        <w:rPr>
          <w:rFonts w:ascii="Arial Black" w:hAnsi="Arial Black"/>
          <w:b/>
          <w:sz w:val="28"/>
          <w:szCs w:val="28"/>
        </w:rPr>
      </w:pPr>
    </w:p>
    <w:p w:rsidR="005E1DD5" w:rsidRPr="00495D84" w:rsidRDefault="005E1DD5" w:rsidP="006E1A1D">
      <w:pPr>
        <w:jc w:val="center"/>
        <w:rPr>
          <w:rFonts w:ascii="Arial Black" w:hAnsi="Arial Black"/>
          <w:b/>
          <w:sz w:val="16"/>
          <w:szCs w:val="16"/>
        </w:rPr>
      </w:pPr>
    </w:p>
    <w:p w:rsidR="005E1DD5" w:rsidRPr="000A0AE3" w:rsidRDefault="005E1DD5" w:rsidP="006E1A1D">
      <w:pPr>
        <w:spacing w:after="0" w:line="240" w:lineRule="auto"/>
        <w:jc w:val="center"/>
        <w:rPr>
          <w:rFonts w:ascii="Arial Black" w:hAnsi="Arial Black"/>
          <w:b/>
          <w:sz w:val="56"/>
          <w:szCs w:val="56"/>
          <w:u w:val="single"/>
        </w:rPr>
      </w:pPr>
      <w:r>
        <w:rPr>
          <w:rFonts w:ascii="Arial Black" w:hAnsi="Arial Black"/>
          <w:b/>
          <w:sz w:val="56"/>
          <w:szCs w:val="56"/>
          <w:u w:val="single"/>
        </w:rPr>
        <w:t>201</w:t>
      </w:r>
      <w:r>
        <w:rPr>
          <w:rFonts w:ascii="Arial Black" w:hAnsi="Arial Black"/>
          <w:b/>
          <w:sz w:val="56"/>
          <w:szCs w:val="56"/>
          <w:u w:val="single"/>
          <w:lang w:eastAsia="zh-CN"/>
        </w:rPr>
        <w:t>6</w:t>
      </w:r>
      <w:r w:rsidRPr="000A0AE3">
        <w:rPr>
          <w:rFonts w:ascii="Arial Black" w:hAnsi="Arial Black"/>
          <w:b/>
          <w:sz w:val="56"/>
          <w:szCs w:val="56"/>
          <w:u w:val="single"/>
        </w:rPr>
        <w:t xml:space="preserve"> Sustainability Report</w:t>
      </w:r>
    </w:p>
    <w:p w:rsidR="005E1DD5" w:rsidRDefault="005E1DD5" w:rsidP="006E1A1D">
      <w:pPr>
        <w:spacing w:after="0" w:line="240" w:lineRule="auto"/>
        <w:jc w:val="center"/>
        <w:rPr>
          <w:rFonts w:ascii="Arial Black" w:hAnsi="Arial Black"/>
          <w:b/>
          <w:color w:val="0066CC"/>
          <w:sz w:val="52"/>
          <w:szCs w:val="52"/>
        </w:rPr>
      </w:pPr>
      <w:r>
        <w:rPr>
          <w:noProof/>
          <w:lang w:val="sv-SE" w:eastAsia="sv-SE"/>
        </w:rPr>
        <w:pict>
          <v:shape id="Picture 9" o:spid="_x0000_s1027" type="#_x0000_t75" alt="http://www.munters.com/AvanMediaBank/Image/A6118705-9BC3-42C3-96DD-4A474B7ECAA2/environmental.jpg" style="position:absolute;left:0;text-align:left;margin-left:64.6pt;margin-top:6.25pt;width:411.7pt;height:121.3pt;z-index:251659264;visibility:visible" stroked="t" strokecolor="#558ed5" strokeweight="1pt">
            <v:imagedata r:id="rId8" o:title=""/>
          </v:shape>
        </w:pict>
      </w:r>
    </w:p>
    <w:p w:rsidR="005E1DD5" w:rsidRDefault="005E1DD5" w:rsidP="006E1A1D">
      <w:pPr>
        <w:spacing w:after="0" w:line="240" w:lineRule="auto"/>
        <w:jc w:val="center"/>
        <w:rPr>
          <w:rFonts w:ascii="Arial Black" w:hAnsi="Arial Black"/>
          <w:b/>
          <w:color w:val="0066CC"/>
          <w:sz w:val="52"/>
          <w:szCs w:val="52"/>
        </w:rPr>
      </w:pPr>
    </w:p>
    <w:p w:rsidR="005E1DD5" w:rsidRDefault="005E1DD5" w:rsidP="006E1A1D">
      <w:pPr>
        <w:spacing w:after="0" w:line="240" w:lineRule="auto"/>
        <w:jc w:val="center"/>
        <w:rPr>
          <w:rFonts w:ascii="Arial Black" w:hAnsi="Arial Black"/>
          <w:b/>
          <w:color w:val="0066CC"/>
          <w:sz w:val="52"/>
          <w:szCs w:val="52"/>
        </w:rPr>
      </w:pPr>
    </w:p>
    <w:p w:rsidR="005E1DD5" w:rsidRPr="006E1A1D" w:rsidRDefault="005E1DD5" w:rsidP="006E1A1D">
      <w:pPr>
        <w:spacing w:after="0" w:line="240" w:lineRule="auto"/>
        <w:jc w:val="center"/>
        <w:rPr>
          <w:rFonts w:ascii="Arial Black" w:hAnsi="Arial Black"/>
          <w:b/>
          <w:sz w:val="8"/>
          <w:szCs w:val="8"/>
        </w:rPr>
      </w:pPr>
    </w:p>
    <w:p w:rsidR="005E1DD5" w:rsidRPr="002B5543" w:rsidRDefault="005E1DD5" w:rsidP="006E1A1D">
      <w:pPr>
        <w:spacing w:after="0" w:line="240" w:lineRule="auto"/>
        <w:jc w:val="center"/>
        <w:rPr>
          <w:rFonts w:ascii="Arial Black" w:hAnsi="Arial Black"/>
          <w:b/>
          <w:sz w:val="8"/>
          <w:szCs w:val="8"/>
        </w:rPr>
      </w:pPr>
    </w:p>
    <w:p w:rsidR="005E1DD5" w:rsidRDefault="005E1DD5" w:rsidP="006E1A1D">
      <w:pPr>
        <w:spacing w:after="0" w:line="240" w:lineRule="auto"/>
        <w:jc w:val="center"/>
        <w:rPr>
          <w:rFonts w:ascii="Arial Black" w:hAnsi="Arial Black"/>
          <w:b/>
          <w:color w:val="0066CC"/>
          <w:sz w:val="28"/>
          <w:szCs w:val="28"/>
        </w:rPr>
      </w:pPr>
    </w:p>
    <w:p w:rsidR="005E1DD5" w:rsidRDefault="005E1DD5" w:rsidP="006E1A1D">
      <w:pPr>
        <w:spacing w:after="0" w:line="240" w:lineRule="auto"/>
        <w:jc w:val="center"/>
        <w:rPr>
          <w:rFonts w:ascii="Arial Black" w:hAnsi="Arial Black"/>
          <w:b/>
          <w:color w:val="0066CC"/>
          <w:sz w:val="28"/>
          <w:szCs w:val="28"/>
        </w:rPr>
      </w:pPr>
    </w:p>
    <w:p w:rsidR="005E1DD5" w:rsidRDefault="005E1DD5" w:rsidP="006E1A1D">
      <w:pPr>
        <w:spacing w:after="0" w:line="240" w:lineRule="auto"/>
        <w:jc w:val="center"/>
        <w:rPr>
          <w:rFonts w:ascii="Arial Black" w:hAnsi="Arial Black"/>
          <w:b/>
          <w:color w:val="0066CC"/>
          <w:sz w:val="28"/>
          <w:szCs w:val="28"/>
        </w:rPr>
      </w:pPr>
    </w:p>
    <w:p w:rsidR="005E1DD5" w:rsidRDefault="005E1DD5" w:rsidP="006E1A1D">
      <w:pPr>
        <w:spacing w:after="0" w:line="240" w:lineRule="auto"/>
        <w:jc w:val="center"/>
        <w:rPr>
          <w:rFonts w:ascii="Arial Black" w:hAnsi="Arial Black"/>
          <w:b/>
          <w:color w:val="0066CC"/>
          <w:sz w:val="28"/>
          <w:szCs w:val="28"/>
        </w:rPr>
      </w:pPr>
    </w:p>
    <w:p w:rsidR="005E1DD5" w:rsidRDefault="005E1DD5" w:rsidP="006E1A1D">
      <w:pPr>
        <w:spacing w:after="0" w:line="240" w:lineRule="auto"/>
        <w:jc w:val="center"/>
        <w:rPr>
          <w:rFonts w:ascii="Arial Black" w:hAnsi="Arial Black"/>
          <w:b/>
          <w:color w:val="0066CC"/>
          <w:sz w:val="28"/>
          <w:szCs w:val="28"/>
        </w:rPr>
      </w:pPr>
    </w:p>
    <w:p w:rsidR="005E1DD5" w:rsidRDefault="005E1DD5" w:rsidP="006E1A1D">
      <w:pPr>
        <w:spacing w:after="0" w:line="240" w:lineRule="auto"/>
        <w:jc w:val="center"/>
        <w:rPr>
          <w:rFonts w:ascii="Arial Black" w:hAnsi="Arial Black"/>
          <w:b/>
          <w:color w:val="0066CC"/>
          <w:sz w:val="28"/>
          <w:szCs w:val="28"/>
        </w:rPr>
      </w:pPr>
    </w:p>
    <w:p w:rsidR="005E1DD5" w:rsidRDefault="005E1DD5" w:rsidP="006E1A1D">
      <w:pPr>
        <w:spacing w:after="0" w:line="240" w:lineRule="auto"/>
        <w:jc w:val="center"/>
        <w:rPr>
          <w:rFonts w:ascii="Arial Black" w:hAnsi="Arial Black"/>
          <w:b/>
          <w:color w:val="0066CC"/>
          <w:sz w:val="28"/>
          <w:szCs w:val="28"/>
        </w:rPr>
      </w:pPr>
    </w:p>
    <w:p w:rsidR="005E1DD5" w:rsidRDefault="005E1DD5" w:rsidP="006E1A1D">
      <w:pPr>
        <w:spacing w:after="0" w:line="240" w:lineRule="auto"/>
        <w:jc w:val="center"/>
        <w:rPr>
          <w:rFonts w:ascii="Arial Black" w:hAnsi="Arial Black"/>
          <w:b/>
          <w:color w:val="0066CC"/>
          <w:sz w:val="28"/>
          <w:szCs w:val="28"/>
        </w:rPr>
      </w:pPr>
    </w:p>
    <w:p w:rsidR="005E1DD5" w:rsidRPr="00695D99" w:rsidRDefault="005E1DD5" w:rsidP="006E1A1D">
      <w:pPr>
        <w:spacing w:after="0" w:line="240" w:lineRule="auto"/>
        <w:jc w:val="center"/>
        <w:rPr>
          <w:rFonts w:ascii="Arial Black" w:hAnsi="Arial Black"/>
          <w:b/>
          <w:sz w:val="36"/>
          <w:szCs w:val="36"/>
        </w:rPr>
      </w:pPr>
      <w:r w:rsidRPr="00695D99">
        <w:rPr>
          <w:rFonts w:ascii="Arial Black" w:hAnsi="Arial Black"/>
          <w:b/>
          <w:sz w:val="36"/>
          <w:szCs w:val="36"/>
        </w:rPr>
        <w:t>Munters Corporation</w:t>
      </w:r>
    </w:p>
    <w:p w:rsidR="005E1DD5" w:rsidRPr="00695D99" w:rsidRDefault="005E1DD5" w:rsidP="006E1A1D">
      <w:pPr>
        <w:spacing w:after="0" w:line="240" w:lineRule="auto"/>
        <w:jc w:val="center"/>
        <w:rPr>
          <w:rFonts w:ascii="Arial Black" w:hAnsi="Arial Black"/>
          <w:b/>
          <w:color w:val="000000"/>
          <w:sz w:val="28"/>
          <w:szCs w:val="28"/>
        </w:rPr>
      </w:pPr>
      <w:r>
        <w:rPr>
          <w:rFonts w:ascii="Arial Black" w:hAnsi="Arial Black"/>
          <w:b/>
          <w:color w:val="000000"/>
          <w:sz w:val="28"/>
          <w:szCs w:val="28"/>
          <w:lang w:eastAsia="zh-CN"/>
        </w:rPr>
        <w:t>China</w:t>
      </w:r>
      <w:r>
        <w:rPr>
          <w:rFonts w:ascii="Arial Black" w:hAnsi="Arial Black" w:hint="eastAsia"/>
          <w:b/>
          <w:color w:val="000000"/>
          <w:sz w:val="28"/>
          <w:szCs w:val="28"/>
          <w:lang w:eastAsia="zh-CN"/>
        </w:rPr>
        <w:t>，</w:t>
      </w:r>
      <w:r>
        <w:rPr>
          <w:rFonts w:ascii="Arial Black" w:hAnsi="Arial Black"/>
          <w:b/>
          <w:color w:val="000000"/>
          <w:sz w:val="28"/>
          <w:szCs w:val="28"/>
          <w:lang w:eastAsia="zh-CN"/>
        </w:rPr>
        <w:t>Beijing</w:t>
      </w:r>
      <w:r w:rsidRPr="00695D99">
        <w:rPr>
          <w:rFonts w:ascii="Arial Black" w:hAnsi="Arial Black"/>
          <w:b/>
          <w:color w:val="000000"/>
          <w:sz w:val="28"/>
          <w:szCs w:val="28"/>
        </w:rPr>
        <w:t xml:space="preserve"> Factory</w:t>
      </w:r>
    </w:p>
    <w:p w:rsidR="005E1DD5" w:rsidRPr="00CD780F" w:rsidRDefault="005E1DD5" w:rsidP="006E1A1D">
      <w:pPr>
        <w:spacing w:after="0" w:line="240" w:lineRule="auto"/>
        <w:jc w:val="center"/>
        <w:rPr>
          <w:rFonts w:ascii="Arial" w:hAnsi="Arial" w:cs="Arial"/>
          <w:b/>
          <w:color w:val="000000"/>
          <w:sz w:val="20"/>
          <w:szCs w:val="20"/>
          <w:lang w:eastAsia="zh-CN"/>
        </w:rPr>
      </w:pPr>
      <w:r w:rsidRPr="00CD780F">
        <w:rPr>
          <w:rFonts w:ascii="Arial" w:hAnsi="Arial" w:cs="Arial"/>
          <w:b/>
          <w:color w:val="000000"/>
          <w:sz w:val="20"/>
          <w:szCs w:val="20"/>
        </w:rPr>
        <w:t>No.12 YuHua Roud</w:t>
      </w:r>
    </w:p>
    <w:p w:rsidR="005E1DD5" w:rsidRDefault="005E1DD5" w:rsidP="00CD780F">
      <w:pPr>
        <w:spacing w:after="0" w:line="240" w:lineRule="auto"/>
        <w:jc w:val="center"/>
        <w:rPr>
          <w:b/>
          <w:sz w:val="24"/>
          <w:szCs w:val="24"/>
          <w:lang w:eastAsia="zh-CN"/>
        </w:rPr>
      </w:pPr>
      <w:smartTag w:uri="urn:schemas-microsoft-com:office:smarttags" w:element="country-region">
        <w:r>
          <w:rPr>
            <w:b/>
            <w:sz w:val="24"/>
            <w:szCs w:val="24"/>
            <w:lang w:eastAsia="zh-CN"/>
          </w:rPr>
          <w:t>China</w:t>
        </w:r>
      </w:smartTag>
      <w:r>
        <w:rPr>
          <w:b/>
          <w:sz w:val="24"/>
          <w:szCs w:val="24"/>
        </w:rPr>
        <w:t>,</w:t>
      </w:r>
      <w:r>
        <w:rPr>
          <w:b/>
          <w:sz w:val="24"/>
          <w:szCs w:val="24"/>
          <w:lang w:eastAsia="zh-CN"/>
        </w:rPr>
        <w:t xml:space="preserve"> </w:t>
      </w:r>
      <w:smartTag w:uri="urn:schemas-microsoft-com:office:smarttags" w:element="City">
        <w:smartTag w:uri="urn:schemas-microsoft-com:office:smarttags" w:element="place">
          <w:r>
            <w:rPr>
              <w:b/>
              <w:sz w:val="24"/>
              <w:szCs w:val="24"/>
              <w:lang w:eastAsia="zh-CN"/>
            </w:rPr>
            <w:t>Beijing</w:t>
          </w:r>
        </w:smartTag>
      </w:smartTag>
    </w:p>
    <w:p w:rsidR="005E1DD5" w:rsidRPr="008224A0" w:rsidRDefault="005E1DD5" w:rsidP="006E1A1D">
      <w:pPr>
        <w:spacing w:after="0" w:line="240" w:lineRule="auto"/>
        <w:jc w:val="center"/>
        <w:rPr>
          <w:b/>
          <w:sz w:val="12"/>
          <w:szCs w:val="12"/>
        </w:rPr>
      </w:pPr>
    </w:p>
    <w:p w:rsidR="005E1DD5" w:rsidRPr="008224A0" w:rsidRDefault="005E1DD5" w:rsidP="006E1A1D">
      <w:pPr>
        <w:spacing w:after="0"/>
        <w:jc w:val="center"/>
        <w:rPr>
          <w:b/>
          <w:sz w:val="24"/>
          <w:szCs w:val="24"/>
          <w:lang w:eastAsia="zh-CN"/>
        </w:rPr>
      </w:pPr>
      <w:r w:rsidRPr="008224A0">
        <w:rPr>
          <w:b/>
          <w:sz w:val="24"/>
          <w:szCs w:val="24"/>
        </w:rPr>
        <w:t xml:space="preserve">Date:  </w:t>
      </w:r>
      <w:r>
        <w:rPr>
          <w:b/>
          <w:sz w:val="24"/>
          <w:szCs w:val="24"/>
          <w:lang w:eastAsia="zh-CN"/>
        </w:rPr>
        <w:t>16</w:t>
      </w:r>
      <w:r w:rsidRPr="008224A0">
        <w:rPr>
          <w:b/>
          <w:sz w:val="24"/>
          <w:szCs w:val="24"/>
        </w:rPr>
        <w:t xml:space="preserve"> / </w:t>
      </w:r>
      <w:r>
        <w:rPr>
          <w:b/>
          <w:sz w:val="24"/>
          <w:szCs w:val="24"/>
          <w:lang w:eastAsia="zh-CN"/>
        </w:rPr>
        <w:t>02</w:t>
      </w:r>
      <w:r w:rsidRPr="008224A0">
        <w:rPr>
          <w:b/>
          <w:sz w:val="24"/>
          <w:szCs w:val="24"/>
        </w:rPr>
        <w:t xml:space="preserve">  /</w:t>
      </w:r>
      <w:r>
        <w:rPr>
          <w:b/>
          <w:sz w:val="24"/>
          <w:szCs w:val="24"/>
          <w:lang w:eastAsia="zh-CN"/>
        </w:rPr>
        <w:t>2017</w:t>
      </w:r>
    </w:p>
    <w:p w:rsidR="005E1DD5" w:rsidRDefault="005E1DD5" w:rsidP="006E1A1D">
      <w:pPr>
        <w:spacing w:after="0"/>
        <w:jc w:val="center"/>
        <w:rPr>
          <w:rFonts w:ascii="Arial Black" w:hAnsi="Arial Black"/>
          <w:b/>
          <w:sz w:val="28"/>
          <w:szCs w:val="28"/>
        </w:rPr>
      </w:pPr>
    </w:p>
    <w:p w:rsidR="005E1DD5" w:rsidRDefault="005E1DD5" w:rsidP="006E1A1D">
      <w:pPr>
        <w:spacing w:after="0"/>
        <w:jc w:val="center"/>
        <w:rPr>
          <w:rFonts w:ascii="Arial Black" w:hAnsi="Arial Black"/>
          <w:b/>
          <w:sz w:val="28"/>
          <w:szCs w:val="28"/>
        </w:rPr>
      </w:pPr>
    </w:p>
    <w:p w:rsidR="005E1DD5" w:rsidRDefault="005E1DD5" w:rsidP="00264E01">
      <w:pPr>
        <w:shd w:val="clear" w:color="auto" w:fill="FFFFFF"/>
        <w:spacing w:before="150" w:after="0" w:line="240" w:lineRule="auto"/>
        <w:jc w:val="center"/>
        <w:outlineLvl w:val="1"/>
        <w:rPr>
          <w:rFonts w:ascii="Helvetica" w:hAnsi="Helvetica" w:cs="Arial"/>
          <w:b/>
          <w:bCs/>
          <w:color w:val="0066CC"/>
          <w:sz w:val="34"/>
          <w:szCs w:val="34"/>
          <w:lang w:eastAsia="zh-CN"/>
        </w:rPr>
      </w:pPr>
    </w:p>
    <w:p w:rsidR="005E1DD5" w:rsidRDefault="005E1DD5" w:rsidP="00264E01">
      <w:pPr>
        <w:shd w:val="clear" w:color="auto" w:fill="FFFFFF"/>
        <w:spacing w:before="150" w:after="0" w:line="240" w:lineRule="auto"/>
        <w:jc w:val="center"/>
        <w:outlineLvl w:val="1"/>
        <w:rPr>
          <w:rFonts w:ascii="Helvetica" w:hAnsi="Helvetica" w:cs="Arial"/>
          <w:b/>
          <w:bCs/>
          <w:color w:val="0066CC"/>
          <w:sz w:val="34"/>
          <w:szCs w:val="34"/>
          <w:lang w:eastAsia="zh-CN"/>
        </w:rPr>
      </w:pPr>
    </w:p>
    <w:p w:rsidR="005E1DD5" w:rsidRDefault="005E1DD5" w:rsidP="00264E01">
      <w:pPr>
        <w:shd w:val="clear" w:color="auto" w:fill="FFFFFF"/>
        <w:spacing w:before="150" w:after="0" w:line="240" w:lineRule="auto"/>
        <w:jc w:val="center"/>
        <w:outlineLvl w:val="1"/>
        <w:rPr>
          <w:rFonts w:ascii="Helvetica" w:hAnsi="Helvetica" w:cs="Arial"/>
          <w:b/>
          <w:bCs/>
          <w:color w:val="0066CC"/>
          <w:sz w:val="34"/>
          <w:szCs w:val="34"/>
          <w:lang w:eastAsia="zh-CN"/>
        </w:rPr>
      </w:pPr>
    </w:p>
    <w:p w:rsidR="005E1DD5" w:rsidRDefault="005E1DD5" w:rsidP="00264E01">
      <w:pPr>
        <w:shd w:val="clear" w:color="auto" w:fill="FFFFFF"/>
        <w:spacing w:before="150" w:after="0" w:line="240" w:lineRule="auto"/>
        <w:jc w:val="center"/>
        <w:outlineLvl w:val="1"/>
        <w:rPr>
          <w:rFonts w:ascii="Helvetica" w:hAnsi="Helvetica" w:cs="Arial"/>
          <w:b/>
          <w:bCs/>
          <w:color w:val="0066CC"/>
          <w:sz w:val="34"/>
          <w:szCs w:val="34"/>
          <w:lang w:eastAsia="zh-CN"/>
        </w:rPr>
      </w:pPr>
    </w:p>
    <w:p w:rsidR="005E1DD5" w:rsidRDefault="005E1DD5" w:rsidP="00264E01">
      <w:pPr>
        <w:shd w:val="clear" w:color="auto" w:fill="FFFFFF"/>
        <w:spacing w:before="150" w:after="0" w:line="240" w:lineRule="auto"/>
        <w:jc w:val="center"/>
        <w:outlineLvl w:val="1"/>
        <w:rPr>
          <w:rFonts w:ascii="Helvetica" w:hAnsi="Helvetica" w:cs="Arial"/>
          <w:b/>
          <w:bCs/>
          <w:color w:val="0066CC"/>
          <w:sz w:val="34"/>
          <w:szCs w:val="34"/>
          <w:lang w:eastAsia="zh-CN"/>
        </w:rPr>
      </w:pPr>
    </w:p>
    <w:p w:rsidR="005E1DD5" w:rsidRDefault="005E1DD5" w:rsidP="00264E01">
      <w:pPr>
        <w:shd w:val="clear" w:color="auto" w:fill="FFFFFF"/>
        <w:spacing w:before="150" w:after="0" w:line="240" w:lineRule="auto"/>
        <w:jc w:val="center"/>
        <w:outlineLvl w:val="1"/>
        <w:rPr>
          <w:rFonts w:ascii="Helvetica" w:hAnsi="Helvetica" w:cs="Arial"/>
          <w:b/>
          <w:bCs/>
          <w:color w:val="0066CC"/>
          <w:sz w:val="34"/>
          <w:szCs w:val="34"/>
          <w:lang w:eastAsia="zh-CN"/>
        </w:rPr>
      </w:pPr>
    </w:p>
    <w:p w:rsidR="005E1DD5" w:rsidRPr="00827349" w:rsidRDefault="005E1DD5" w:rsidP="00FD6228">
      <w:pPr>
        <w:shd w:val="clear" w:color="auto" w:fill="FFFFFF"/>
        <w:spacing w:before="150" w:after="0" w:line="240" w:lineRule="auto"/>
        <w:jc w:val="center"/>
        <w:outlineLvl w:val="1"/>
        <w:rPr>
          <w:rFonts w:ascii="Helvetica" w:hAnsi="Helvetica" w:cs="Arial"/>
          <w:b/>
          <w:bCs/>
          <w:color w:val="0066CC"/>
          <w:sz w:val="34"/>
          <w:szCs w:val="34"/>
        </w:rPr>
      </w:pPr>
      <w:r w:rsidRPr="00827349">
        <w:rPr>
          <w:rFonts w:ascii="Helvetica" w:hAnsi="Helvetica" w:cs="Arial"/>
          <w:b/>
          <w:bCs/>
          <w:color w:val="0066CC"/>
          <w:sz w:val="34"/>
          <w:szCs w:val="34"/>
        </w:rPr>
        <w:t>“We take our Corporate Social Responsibilities seriously.”</w:t>
      </w:r>
    </w:p>
    <w:p w:rsidR="005E1DD5" w:rsidRDefault="005E1DD5" w:rsidP="00FD6228">
      <w:pPr>
        <w:shd w:val="clear" w:color="auto" w:fill="FFFFFF"/>
        <w:spacing w:after="300" w:line="270" w:lineRule="atLeast"/>
        <w:rPr>
          <w:rFonts w:ascii="Helvetica" w:hAnsi="Helvetica" w:cs="Arial"/>
          <w:color w:val="444444"/>
          <w:sz w:val="21"/>
          <w:szCs w:val="21"/>
        </w:rPr>
      </w:pPr>
      <w:r w:rsidRPr="00827349">
        <w:rPr>
          <w:rFonts w:ascii="Helvetica" w:hAnsi="Helvetica" w:cs="Arial"/>
          <w:color w:val="444444"/>
          <w:sz w:val="21"/>
          <w:szCs w:val="21"/>
        </w:rPr>
        <w:t> </w:t>
      </w:r>
    </w:p>
    <w:p w:rsidR="005E1DD5" w:rsidRPr="00827349" w:rsidRDefault="005E1DD5" w:rsidP="00FD6228">
      <w:pPr>
        <w:shd w:val="clear" w:color="auto" w:fill="FFFFFF"/>
        <w:spacing w:after="300" w:line="270" w:lineRule="atLeast"/>
        <w:ind w:left="990" w:right="1440"/>
        <w:rPr>
          <w:rFonts w:ascii="Helvetica" w:hAnsi="Helvetica" w:cs="Arial"/>
          <w:color w:val="444444"/>
          <w:sz w:val="24"/>
          <w:szCs w:val="24"/>
        </w:rPr>
      </w:pPr>
      <w:r w:rsidRPr="00827349">
        <w:rPr>
          <w:rFonts w:ascii="Helvetica" w:hAnsi="Helvetica" w:cs="Arial"/>
          <w:color w:val="444444"/>
          <w:sz w:val="24"/>
          <w:szCs w:val="24"/>
        </w:rPr>
        <w:t>As a global leader in energy efficient air treatment solutions, we at Munters take our Corporate Social Responsibility seriously. We understand how we impact the world we all live in.</w:t>
      </w:r>
    </w:p>
    <w:p w:rsidR="005E1DD5" w:rsidRDefault="005E1DD5" w:rsidP="00FD6228">
      <w:pPr>
        <w:shd w:val="clear" w:color="auto" w:fill="FFFFFF"/>
        <w:spacing w:line="270" w:lineRule="atLeast"/>
        <w:ind w:left="990" w:right="1440"/>
        <w:rPr>
          <w:rFonts w:ascii="Helvetica" w:hAnsi="Helvetica" w:cs="Arial"/>
          <w:color w:val="444444"/>
          <w:sz w:val="21"/>
          <w:szCs w:val="21"/>
        </w:rPr>
      </w:pPr>
      <w:r w:rsidRPr="00827349">
        <w:rPr>
          <w:rFonts w:ascii="Helvetica" w:hAnsi="Helvetica" w:cs="Arial"/>
          <w:color w:val="444444"/>
          <w:sz w:val="24"/>
          <w:szCs w:val="24"/>
        </w:rPr>
        <w:t>This is why at Munters we work every day to create “Your Perfect Climate”. For our customers we provide products and solutions that reduce their energy consumption. This contributes to the reduction of the world’s emissions.</w:t>
      </w:r>
      <w:r w:rsidRPr="00827349">
        <w:rPr>
          <w:rFonts w:ascii="Helvetica" w:hAnsi="Helvetica" w:cs="Arial"/>
          <w:color w:val="444444"/>
          <w:sz w:val="24"/>
          <w:szCs w:val="24"/>
        </w:rPr>
        <w:br/>
      </w:r>
      <w:r w:rsidRPr="00827349">
        <w:rPr>
          <w:rFonts w:ascii="Helvetica" w:hAnsi="Helvetica" w:cs="Arial"/>
          <w:color w:val="444444"/>
          <w:sz w:val="24"/>
          <w:szCs w:val="24"/>
        </w:rPr>
        <w:br/>
        <w:t xml:space="preserve">In our manufacturing we have a sustainable approach, focusing on efficient usage of natural resources, while reducing and recycling our waste. Because at Munters, one of our core values is to think “there is always a better way”. </w:t>
      </w:r>
      <w:r w:rsidRPr="00827349">
        <w:rPr>
          <w:rFonts w:ascii="Helvetica" w:hAnsi="Helvetica" w:cs="Arial"/>
          <w:color w:val="444444"/>
          <w:sz w:val="24"/>
          <w:szCs w:val="24"/>
        </w:rPr>
        <w:br/>
      </w:r>
      <w:r w:rsidRPr="00827349">
        <w:rPr>
          <w:rFonts w:ascii="Helvetica" w:hAnsi="Helvetica" w:cs="Arial"/>
          <w:color w:val="444444"/>
          <w:sz w:val="24"/>
          <w:szCs w:val="24"/>
        </w:rPr>
        <w:br/>
        <w:t xml:space="preserve">We have made significant improvements but we pledge to always seek opportunities to improve our products as well as our manufacturing practices. </w:t>
      </w:r>
      <w:r w:rsidRPr="00827349">
        <w:rPr>
          <w:rFonts w:ascii="Helvetica" w:hAnsi="Helvetica" w:cs="Arial"/>
          <w:color w:val="444444"/>
          <w:sz w:val="24"/>
          <w:szCs w:val="24"/>
        </w:rPr>
        <w:br/>
      </w:r>
      <w:r w:rsidRPr="00827349">
        <w:rPr>
          <w:rFonts w:ascii="Helvetica" w:hAnsi="Helvetica" w:cs="Arial"/>
          <w:color w:val="444444"/>
          <w:sz w:val="24"/>
          <w:szCs w:val="24"/>
        </w:rPr>
        <w:br/>
        <w:t>Munters will continue to be a part of creating a sustainable future for everyone.</w:t>
      </w:r>
      <w:r w:rsidRPr="00827349">
        <w:rPr>
          <w:rFonts w:ascii="Helvetica" w:hAnsi="Helvetica" w:cs="Arial"/>
          <w:color w:val="444444"/>
          <w:sz w:val="21"/>
          <w:szCs w:val="21"/>
        </w:rPr>
        <w:t xml:space="preserve"> </w:t>
      </w:r>
    </w:p>
    <w:p w:rsidR="005E1DD5" w:rsidRPr="008224A0" w:rsidRDefault="005E1DD5" w:rsidP="00FD6228">
      <w:pPr>
        <w:shd w:val="clear" w:color="auto" w:fill="FFFFFF"/>
        <w:spacing w:line="270" w:lineRule="atLeast"/>
        <w:ind w:left="990" w:right="1440"/>
        <w:rPr>
          <w:rFonts w:ascii="Helvetica" w:hAnsi="Helvetica" w:cs="Arial"/>
          <w:sz w:val="20"/>
          <w:szCs w:val="20"/>
        </w:rPr>
      </w:pPr>
      <w:r w:rsidRPr="00827349">
        <w:rPr>
          <w:rFonts w:ascii="Helvetica" w:hAnsi="Helvetica" w:cs="Arial"/>
          <w:color w:val="444444"/>
          <w:sz w:val="21"/>
          <w:szCs w:val="21"/>
        </w:rPr>
        <w:br/>
      </w:r>
      <w:r w:rsidRPr="00827349">
        <w:rPr>
          <w:rFonts w:ascii="Helvetica" w:hAnsi="Helvetica" w:cs="Arial"/>
          <w:color w:val="444444"/>
          <w:sz w:val="21"/>
          <w:szCs w:val="21"/>
        </w:rPr>
        <w:br/>
        <w:t xml:space="preserve">  </w:t>
      </w:r>
      <w:r w:rsidRPr="00827349">
        <w:rPr>
          <w:rFonts w:ascii="Helvetica" w:hAnsi="Helvetica" w:cs="Arial"/>
          <w:color w:val="444444"/>
          <w:sz w:val="21"/>
          <w:szCs w:val="21"/>
        </w:rPr>
        <w:br/>
      </w:r>
      <w:r>
        <w:rPr>
          <w:rFonts w:ascii="Helvetica" w:hAnsi="Helvetica" w:cs="Arial"/>
          <w:b/>
          <w:bCs/>
          <w:color w:val="444444"/>
          <w:sz w:val="26"/>
          <w:szCs w:val="26"/>
        </w:rPr>
        <w:t>John-Peter Leesi</w:t>
      </w:r>
      <w:r w:rsidRPr="00827349">
        <w:rPr>
          <w:rFonts w:ascii="Helvetica" w:hAnsi="Helvetica" w:cs="Arial"/>
          <w:color w:val="444444"/>
          <w:sz w:val="21"/>
          <w:szCs w:val="21"/>
        </w:rPr>
        <w:br/>
      </w:r>
      <w:r w:rsidRPr="008224A0">
        <w:rPr>
          <w:rFonts w:ascii="Arial" w:hAnsi="Arial" w:cs="Arial"/>
          <w:sz w:val="20"/>
          <w:szCs w:val="20"/>
        </w:rPr>
        <w:t>CEO</w:t>
      </w:r>
      <w:r>
        <w:rPr>
          <w:rFonts w:ascii="Arial" w:hAnsi="Arial" w:cs="Arial"/>
          <w:sz w:val="20"/>
          <w:szCs w:val="20"/>
        </w:rPr>
        <w:t xml:space="preserve">, </w:t>
      </w:r>
      <w:smartTag w:uri="urn:schemas-microsoft-com:office:smarttags" w:element="City">
        <w:smartTag w:uri="urn:schemas-microsoft-com:office:smarttags" w:element="place">
          <w:smartTag w:uri="urn:schemas-microsoft-com:office:smarttags" w:element="City">
            <w:r>
              <w:rPr>
                <w:rFonts w:ascii="Arial" w:hAnsi="Arial" w:cs="Arial"/>
                <w:sz w:val="20"/>
                <w:szCs w:val="20"/>
              </w:rPr>
              <w:t>Munters</w:t>
            </w:r>
          </w:smartTag>
          <w:r>
            <w:rPr>
              <w:rFonts w:ascii="Arial" w:hAnsi="Arial" w:cs="Arial"/>
              <w:sz w:val="20"/>
              <w:szCs w:val="20"/>
            </w:rPr>
            <w:t xml:space="preserve"> </w:t>
          </w:r>
          <w:smartTag w:uri="urn:schemas-microsoft-com:office:smarttags" w:element="State">
            <w:r>
              <w:rPr>
                <w:rFonts w:ascii="Arial" w:hAnsi="Arial" w:cs="Arial"/>
                <w:sz w:val="20"/>
                <w:szCs w:val="20"/>
              </w:rPr>
              <w:t>AB</w:t>
            </w:r>
          </w:smartTag>
        </w:smartTag>
      </w:smartTag>
    </w:p>
    <w:p w:rsidR="005E1DD5" w:rsidRDefault="005E1DD5" w:rsidP="00FD6228">
      <w:pPr>
        <w:tabs>
          <w:tab w:val="left" w:pos="720"/>
        </w:tabs>
        <w:spacing w:after="0" w:line="240" w:lineRule="auto"/>
        <w:rPr>
          <w:rFonts w:ascii="Times New Roman" w:hAnsi="Times New Roman"/>
          <w:b/>
          <w:sz w:val="28"/>
          <w:szCs w:val="28"/>
        </w:rPr>
      </w:pPr>
    </w:p>
    <w:p w:rsidR="005E1DD5" w:rsidRDefault="005E1DD5" w:rsidP="00FD6228">
      <w:pPr>
        <w:tabs>
          <w:tab w:val="left" w:pos="3360"/>
        </w:tabs>
        <w:spacing w:after="0" w:line="240" w:lineRule="auto"/>
        <w:rPr>
          <w:rFonts w:ascii="Times New Roman" w:hAnsi="Times New Roman"/>
          <w:b/>
          <w:sz w:val="28"/>
          <w:szCs w:val="28"/>
        </w:rPr>
      </w:pPr>
      <w:r>
        <w:rPr>
          <w:rFonts w:ascii="Times New Roman" w:hAnsi="Times New Roman"/>
          <w:b/>
          <w:sz w:val="28"/>
          <w:szCs w:val="28"/>
        </w:rPr>
        <w:tab/>
      </w:r>
    </w:p>
    <w:p w:rsidR="005E1DD5" w:rsidRDefault="005E1DD5" w:rsidP="00143BEB">
      <w:pPr>
        <w:tabs>
          <w:tab w:val="left" w:pos="720"/>
        </w:tabs>
        <w:spacing w:after="0" w:line="240" w:lineRule="auto"/>
        <w:rPr>
          <w:rFonts w:ascii="Times New Roman" w:hAnsi="Times New Roman"/>
          <w:b/>
          <w:sz w:val="28"/>
          <w:szCs w:val="28"/>
        </w:rPr>
      </w:pPr>
    </w:p>
    <w:p w:rsidR="005E1DD5" w:rsidRDefault="005E1DD5" w:rsidP="00264E01">
      <w:pPr>
        <w:tabs>
          <w:tab w:val="left" w:pos="3360"/>
        </w:tabs>
        <w:spacing w:after="0" w:line="240" w:lineRule="auto"/>
        <w:rPr>
          <w:rFonts w:ascii="Times New Roman" w:hAnsi="Times New Roman"/>
          <w:b/>
          <w:sz w:val="28"/>
          <w:szCs w:val="28"/>
          <w:lang w:eastAsia="zh-CN"/>
        </w:rPr>
      </w:pPr>
      <w:r>
        <w:rPr>
          <w:rFonts w:ascii="Times New Roman" w:hAnsi="Times New Roman"/>
          <w:b/>
          <w:sz w:val="28"/>
          <w:szCs w:val="28"/>
        </w:rPr>
        <w:tab/>
      </w:r>
    </w:p>
    <w:p w:rsidR="005E1DD5" w:rsidRDefault="005E1DD5" w:rsidP="00264E01">
      <w:pPr>
        <w:tabs>
          <w:tab w:val="left" w:pos="3360"/>
        </w:tabs>
        <w:spacing w:after="0" w:line="240" w:lineRule="auto"/>
        <w:rPr>
          <w:rFonts w:ascii="Times New Roman" w:hAnsi="Times New Roman"/>
          <w:b/>
          <w:sz w:val="28"/>
          <w:szCs w:val="28"/>
          <w:lang w:eastAsia="zh-CN"/>
        </w:rPr>
      </w:pPr>
    </w:p>
    <w:p w:rsidR="005E1DD5" w:rsidRDefault="005E1DD5" w:rsidP="00264E01">
      <w:pPr>
        <w:tabs>
          <w:tab w:val="left" w:pos="3360"/>
        </w:tabs>
        <w:spacing w:after="0" w:line="240" w:lineRule="auto"/>
        <w:rPr>
          <w:rFonts w:ascii="Times New Roman" w:hAnsi="Times New Roman"/>
          <w:b/>
          <w:sz w:val="28"/>
          <w:szCs w:val="28"/>
          <w:lang w:eastAsia="zh-CN"/>
        </w:rPr>
      </w:pPr>
    </w:p>
    <w:p w:rsidR="005E1DD5" w:rsidRDefault="005E1DD5" w:rsidP="00264E01">
      <w:pPr>
        <w:tabs>
          <w:tab w:val="left" w:pos="3360"/>
        </w:tabs>
        <w:spacing w:after="0" w:line="240" w:lineRule="auto"/>
        <w:rPr>
          <w:rFonts w:ascii="Times New Roman" w:hAnsi="Times New Roman"/>
          <w:b/>
          <w:sz w:val="28"/>
          <w:szCs w:val="28"/>
          <w:lang w:eastAsia="zh-CN"/>
        </w:rPr>
      </w:pPr>
    </w:p>
    <w:p w:rsidR="005E1DD5" w:rsidRDefault="005E1DD5" w:rsidP="00264E01">
      <w:pPr>
        <w:tabs>
          <w:tab w:val="left" w:pos="3360"/>
        </w:tabs>
        <w:spacing w:after="0" w:line="240" w:lineRule="auto"/>
        <w:rPr>
          <w:rFonts w:ascii="Times New Roman" w:hAnsi="Times New Roman"/>
          <w:b/>
          <w:sz w:val="28"/>
          <w:szCs w:val="28"/>
          <w:lang w:eastAsia="zh-CN"/>
        </w:rPr>
      </w:pPr>
    </w:p>
    <w:p w:rsidR="005E1DD5" w:rsidRDefault="005E1DD5" w:rsidP="00264E01">
      <w:pPr>
        <w:tabs>
          <w:tab w:val="left" w:pos="3360"/>
        </w:tabs>
        <w:spacing w:after="0" w:line="240" w:lineRule="auto"/>
        <w:rPr>
          <w:rFonts w:ascii="Times New Roman" w:hAnsi="Times New Roman"/>
          <w:b/>
          <w:sz w:val="28"/>
          <w:szCs w:val="28"/>
          <w:lang w:eastAsia="zh-CN"/>
        </w:rPr>
      </w:pPr>
    </w:p>
    <w:p w:rsidR="005E1DD5" w:rsidRDefault="005E1DD5" w:rsidP="00264E01">
      <w:pPr>
        <w:tabs>
          <w:tab w:val="left" w:pos="3360"/>
        </w:tabs>
        <w:spacing w:after="0" w:line="240" w:lineRule="auto"/>
        <w:rPr>
          <w:rFonts w:ascii="Times New Roman" w:hAnsi="Times New Roman"/>
          <w:b/>
          <w:sz w:val="28"/>
          <w:szCs w:val="28"/>
        </w:rPr>
      </w:pPr>
    </w:p>
    <w:p w:rsidR="005E1DD5" w:rsidRDefault="005E1DD5" w:rsidP="00264E01">
      <w:pPr>
        <w:tabs>
          <w:tab w:val="left" w:pos="3360"/>
        </w:tabs>
        <w:spacing w:after="0" w:line="240" w:lineRule="auto"/>
        <w:rPr>
          <w:rFonts w:ascii="Times New Roman" w:hAnsi="Times New Roman"/>
          <w:b/>
          <w:sz w:val="28"/>
          <w:szCs w:val="28"/>
        </w:rPr>
      </w:pPr>
    </w:p>
    <w:p w:rsidR="005E1DD5" w:rsidRDefault="005E1DD5" w:rsidP="00BE1DFB">
      <w:pPr>
        <w:tabs>
          <w:tab w:val="left" w:pos="3360"/>
        </w:tabs>
        <w:spacing w:after="0" w:line="240" w:lineRule="auto"/>
        <w:jc w:val="center"/>
        <w:rPr>
          <w:rFonts w:ascii="Times New Roman" w:hAnsi="Times New Roman"/>
          <w:b/>
          <w:sz w:val="28"/>
          <w:szCs w:val="28"/>
        </w:rPr>
      </w:pPr>
    </w:p>
    <w:p w:rsidR="005E1DD5" w:rsidRPr="00224579" w:rsidRDefault="005E1DD5" w:rsidP="00E32843">
      <w:pPr>
        <w:tabs>
          <w:tab w:val="left" w:pos="720"/>
        </w:tabs>
        <w:spacing w:after="0" w:line="240" w:lineRule="auto"/>
        <w:jc w:val="center"/>
        <w:rPr>
          <w:rFonts w:ascii="Arial Black" w:hAnsi="Arial Black"/>
          <w:b/>
          <w:sz w:val="36"/>
          <w:szCs w:val="36"/>
        </w:rPr>
      </w:pPr>
      <w:r w:rsidRPr="00224579">
        <w:rPr>
          <w:rFonts w:ascii="Arial Black" w:hAnsi="Arial Black"/>
          <w:b/>
          <w:sz w:val="36"/>
          <w:szCs w:val="36"/>
        </w:rPr>
        <w:t>Objectives &amp; Targets Summary</w:t>
      </w:r>
    </w:p>
    <w:p w:rsidR="005E1DD5" w:rsidRDefault="005E1DD5" w:rsidP="00E32843">
      <w:pPr>
        <w:tabs>
          <w:tab w:val="left" w:pos="720"/>
        </w:tabs>
        <w:spacing w:after="0" w:line="240" w:lineRule="auto"/>
        <w:jc w:val="center"/>
        <w:rPr>
          <w:sz w:val="8"/>
          <w:szCs w:val="8"/>
        </w:rPr>
      </w:pPr>
    </w:p>
    <w:p w:rsidR="005E1DD5" w:rsidRPr="00BE1DFB" w:rsidRDefault="005E1DD5" w:rsidP="00E32843">
      <w:pPr>
        <w:tabs>
          <w:tab w:val="left" w:pos="720"/>
        </w:tabs>
        <w:spacing w:after="0" w:line="240" w:lineRule="auto"/>
        <w:jc w:val="center"/>
        <w:rPr>
          <w:sz w:val="8"/>
          <w:szCs w:val="8"/>
        </w:rPr>
      </w:pPr>
    </w:p>
    <w:p w:rsidR="005E1DD5" w:rsidRDefault="005E1DD5" w:rsidP="00E32843">
      <w:pPr>
        <w:tabs>
          <w:tab w:val="left" w:pos="720"/>
        </w:tabs>
        <w:spacing w:after="0" w:line="240" w:lineRule="auto"/>
        <w:rPr>
          <w:sz w:val="28"/>
          <w:szCs w:val="28"/>
          <w:lang w:eastAsia="zh-CN"/>
        </w:rPr>
      </w:pPr>
    </w:p>
    <w:p w:rsidR="005E1DD5" w:rsidRDefault="005E1DD5" w:rsidP="00E32843">
      <w:pPr>
        <w:tabs>
          <w:tab w:val="left" w:pos="720"/>
        </w:tabs>
        <w:spacing w:after="0" w:line="240" w:lineRule="auto"/>
        <w:rPr>
          <w:rFonts w:ascii="Times New Roman" w:hAnsi="Times New Roman"/>
          <w:b/>
          <w:sz w:val="8"/>
          <w:szCs w:val="8"/>
          <w:lang w:eastAsia="zh-CN"/>
        </w:rPr>
      </w:pPr>
    </w:p>
    <w:p w:rsidR="005E1DD5" w:rsidRPr="007C0F42" w:rsidRDefault="005E1DD5" w:rsidP="00E32843">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#1</w:t>
      </w:r>
      <w:r w:rsidRPr="007C0F42">
        <w:rPr>
          <w:rFonts w:ascii="Times New Roman" w:hAnsi="Times New Roman"/>
          <w:color w:val="0066CC"/>
          <w:sz w:val="24"/>
          <w:szCs w:val="24"/>
        </w:rPr>
        <w:t xml:space="preserve"> </w:t>
      </w:r>
    </w:p>
    <w:p w:rsidR="005E1DD5" w:rsidRPr="007C0F42" w:rsidRDefault="005E1DD5" w:rsidP="007D6C21">
      <w:pPr>
        <w:shd w:val="clear" w:color="auto" w:fill="FFFFFF"/>
        <w:spacing w:after="0" w:line="240" w:lineRule="auto"/>
        <w:ind w:left="360" w:firstLine="360"/>
        <w:rPr>
          <w:rFonts w:ascii="Times New Roman" w:hAnsi="Times New Roman"/>
          <w:b/>
          <w:i/>
          <w:iCs/>
          <w:sz w:val="24"/>
          <w:szCs w:val="24"/>
        </w:rPr>
      </w:pPr>
      <w:r w:rsidRPr="007C0F42">
        <w:rPr>
          <w:rFonts w:ascii="Times New Roman" w:hAnsi="Times New Roman"/>
          <w:sz w:val="24"/>
          <w:szCs w:val="24"/>
        </w:rPr>
        <w:t xml:space="preserve">Implement or refine an </w:t>
      </w:r>
      <w:r w:rsidRPr="007C0F42">
        <w:rPr>
          <w:rFonts w:ascii="Times New Roman" w:hAnsi="Times New Roman"/>
          <w:b/>
          <w:i/>
          <w:iCs/>
          <w:sz w:val="24"/>
          <w:szCs w:val="24"/>
        </w:rPr>
        <w:t>Environmental, Health, &amp; Safety Management Program</w:t>
      </w:r>
    </w:p>
    <w:p w:rsidR="005E1DD5" w:rsidRPr="007C0F42" w:rsidRDefault="005E1DD5" w:rsidP="00E32843">
      <w:pPr>
        <w:spacing w:after="0" w:line="240" w:lineRule="auto"/>
        <w:ind w:left="1170" w:hanging="810"/>
        <w:rPr>
          <w:rFonts w:ascii="Times New Roman" w:hAnsi="Times New Roman"/>
          <w:b/>
          <w:color w:val="000000"/>
          <w:sz w:val="12"/>
          <w:szCs w:val="12"/>
        </w:rPr>
      </w:pPr>
    </w:p>
    <w:p w:rsidR="005E1DD5" w:rsidRPr="007C0F42" w:rsidRDefault="005E1DD5" w:rsidP="004979F7">
      <w:pPr>
        <w:spacing w:after="0" w:line="240" w:lineRule="auto"/>
        <w:ind w:left="1620" w:right="540" w:hanging="900"/>
        <w:rPr>
          <w:rFonts w:ascii="Times New Roman" w:hAnsi="Times New Roman"/>
          <w:b/>
          <w:sz w:val="8"/>
          <w:szCs w:val="8"/>
        </w:rPr>
      </w:pPr>
      <w:r w:rsidRPr="007C0F42">
        <w:rPr>
          <w:rFonts w:ascii="Times New Roman" w:hAnsi="Times New Roman"/>
          <w:b/>
          <w:sz w:val="24"/>
          <w:szCs w:val="24"/>
        </w:rPr>
        <w:t xml:space="preserve">Target: </w:t>
      </w:r>
      <w:r w:rsidRPr="007C0F42">
        <w:rPr>
          <w:rFonts w:ascii="Times New Roman" w:hAnsi="Times New Roman"/>
          <w:b/>
          <w:sz w:val="24"/>
          <w:szCs w:val="24"/>
        </w:rPr>
        <w:tab/>
      </w:r>
      <w:r w:rsidRPr="007C0F42">
        <w:rPr>
          <w:rFonts w:ascii="Times New Roman" w:hAnsi="Times New Roman"/>
          <w:color w:val="000000"/>
          <w:sz w:val="24"/>
          <w:szCs w:val="24"/>
        </w:rPr>
        <w:t xml:space="preserve">Refine the current EH&amp;S Program(s) and further integrate into our daily </w:t>
      </w:r>
      <w:r>
        <w:rPr>
          <w:rFonts w:ascii="Times New Roman" w:hAnsi="Times New Roman"/>
          <w:color w:val="000000"/>
          <w:sz w:val="24"/>
          <w:szCs w:val="24"/>
          <w:lang w:eastAsia="zh-CN"/>
        </w:rPr>
        <w:t xml:space="preserve">company </w:t>
      </w:r>
      <w:r w:rsidRPr="007C0F42">
        <w:rPr>
          <w:rFonts w:ascii="Times New Roman" w:hAnsi="Times New Roman"/>
          <w:color w:val="000000"/>
          <w:sz w:val="24"/>
          <w:szCs w:val="24"/>
        </w:rPr>
        <w:t>business management systems</w:t>
      </w:r>
    </w:p>
    <w:p w:rsidR="005E1DD5" w:rsidRPr="007C0F42" w:rsidRDefault="005E1DD5" w:rsidP="00A151D3">
      <w:pPr>
        <w:spacing w:after="0" w:line="240" w:lineRule="auto"/>
        <w:ind w:left="1620" w:right="540" w:hanging="900"/>
        <w:rPr>
          <w:rFonts w:ascii="Times New Roman" w:hAnsi="Times New Roman"/>
          <w:b/>
          <w:sz w:val="8"/>
          <w:szCs w:val="8"/>
        </w:rPr>
      </w:pPr>
      <w:r w:rsidRPr="007C0F42">
        <w:rPr>
          <w:rFonts w:ascii="Times New Roman" w:hAnsi="Times New Roman"/>
          <w:b/>
          <w:color w:val="000000"/>
          <w:sz w:val="24"/>
          <w:szCs w:val="24"/>
        </w:rPr>
        <w:t>Result:</w:t>
      </w:r>
      <w:r w:rsidRPr="007C0F42">
        <w:rPr>
          <w:rFonts w:ascii="Times New Roman" w:hAnsi="Times New Roman"/>
          <w:color w:val="000000"/>
          <w:sz w:val="24"/>
          <w:szCs w:val="24"/>
        </w:rPr>
        <w:t xml:space="preserve"> </w:t>
      </w:r>
      <w:r w:rsidRPr="007C0F42">
        <w:rPr>
          <w:rFonts w:ascii="Times New Roman" w:hAnsi="Times New Roman"/>
          <w:color w:val="000000"/>
          <w:sz w:val="24"/>
          <w:szCs w:val="24"/>
        </w:rPr>
        <w:tab/>
      </w:r>
      <w:r w:rsidRPr="00D23994">
        <w:rPr>
          <w:rFonts w:ascii="Times New Roman" w:hAnsi="Times New Roman"/>
          <w:color w:val="000000"/>
          <w:sz w:val="24"/>
          <w:szCs w:val="24"/>
          <w:lang w:eastAsia="zh-CN"/>
        </w:rPr>
        <w:t>Mo</w:t>
      </w:r>
      <w:r>
        <w:rPr>
          <w:rFonts w:ascii="Times New Roman" w:hAnsi="Times New Roman"/>
          <w:color w:val="000000"/>
          <w:sz w:val="24"/>
          <w:szCs w:val="24"/>
          <w:lang w:eastAsia="zh-CN"/>
        </w:rPr>
        <w:t xml:space="preserve">re detailed </w:t>
      </w:r>
      <w:r w:rsidRPr="007C0F42">
        <w:rPr>
          <w:rFonts w:ascii="Times New Roman" w:hAnsi="Times New Roman"/>
          <w:color w:val="000000"/>
          <w:sz w:val="24"/>
          <w:szCs w:val="24"/>
        </w:rPr>
        <w:t xml:space="preserve">EH&amp;S Program(s) </w:t>
      </w:r>
      <w:r>
        <w:rPr>
          <w:rFonts w:ascii="Times New Roman" w:hAnsi="Times New Roman"/>
          <w:color w:val="000000"/>
          <w:sz w:val="24"/>
          <w:szCs w:val="24"/>
          <w:lang w:eastAsia="zh-CN"/>
        </w:rPr>
        <w:t>are</w:t>
      </w:r>
      <w:r w:rsidRPr="007C0F42">
        <w:rPr>
          <w:rFonts w:ascii="Times New Roman" w:hAnsi="Times New Roman"/>
          <w:color w:val="000000"/>
          <w:sz w:val="24"/>
          <w:szCs w:val="24"/>
        </w:rPr>
        <w:t xml:space="preserve"> integrate</w:t>
      </w:r>
      <w:r>
        <w:rPr>
          <w:rFonts w:ascii="Times New Roman" w:hAnsi="Times New Roman"/>
          <w:color w:val="000000"/>
          <w:sz w:val="24"/>
          <w:szCs w:val="24"/>
          <w:lang w:eastAsia="zh-CN"/>
        </w:rPr>
        <w:t>d</w:t>
      </w:r>
      <w:r w:rsidRPr="007C0F42">
        <w:rPr>
          <w:rFonts w:ascii="Times New Roman" w:hAnsi="Times New Roman"/>
          <w:color w:val="000000"/>
          <w:sz w:val="24"/>
          <w:szCs w:val="24"/>
        </w:rPr>
        <w:t xml:space="preserve"> into our daily </w:t>
      </w:r>
      <w:r>
        <w:rPr>
          <w:rFonts w:ascii="Times New Roman" w:hAnsi="Times New Roman"/>
          <w:color w:val="000000"/>
          <w:sz w:val="24"/>
          <w:szCs w:val="24"/>
          <w:lang w:eastAsia="zh-CN"/>
        </w:rPr>
        <w:t xml:space="preserve">operation actions, such as working protection guideline and </w:t>
      </w:r>
      <w:r w:rsidRPr="00A151D3">
        <w:rPr>
          <w:rFonts w:ascii="Times New Roman" w:hAnsi="Times New Roman"/>
          <w:color w:val="000000"/>
          <w:sz w:val="24"/>
          <w:szCs w:val="24"/>
          <w:lang w:eastAsia="zh-CN"/>
        </w:rPr>
        <w:t>Safety inspection system</w:t>
      </w:r>
      <w:r>
        <w:rPr>
          <w:rFonts w:ascii="Times New Roman" w:hAnsi="Times New Roman"/>
          <w:color w:val="000000"/>
          <w:sz w:val="24"/>
          <w:szCs w:val="24"/>
          <w:lang w:eastAsia="zh-CN"/>
        </w:rPr>
        <w:t>, more practical EHS actions will be done in future.</w:t>
      </w:r>
    </w:p>
    <w:p w:rsidR="005E1DD5" w:rsidRPr="007C0F42" w:rsidRDefault="005E1DD5" w:rsidP="00143BEB">
      <w:pPr>
        <w:tabs>
          <w:tab w:val="left" w:pos="720"/>
        </w:tabs>
        <w:spacing w:after="0" w:line="240" w:lineRule="auto"/>
        <w:rPr>
          <w:rFonts w:ascii="Times New Roman" w:hAnsi="Times New Roman"/>
          <w:b/>
          <w:sz w:val="8"/>
          <w:szCs w:val="8"/>
        </w:rPr>
      </w:pPr>
    </w:p>
    <w:p w:rsidR="005E1DD5" w:rsidRPr="007C0F42" w:rsidRDefault="005E1DD5" w:rsidP="00E32843">
      <w:pPr>
        <w:tabs>
          <w:tab w:val="left" w:pos="720"/>
        </w:tabs>
        <w:spacing w:after="0" w:line="240" w:lineRule="auto"/>
        <w:rPr>
          <w:rFonts w:ascii="Times New Roman" w:hAnsi="Times New Roman"/>
          <w:b/>
          <w:sz w:val="8"/>
          <w:szCs w:val="8"/>
        </w:rPr>
      </w:pPr>
    </w:p>
    <w:p w:rsidR="005E1DD5" w:rsidRPr="007C0F42" w:rsidRDefault="005E1DD5" w:rsidP="00E32843">
      <w:pPr>
        <w:tabs>
          <w:tab w:val="left" w:pos="2130"/>
        </w:tabs>
        <w:spacing w:after="0" w:line="240" w:lineRule="auto"/>
        <w:rPr>
          <w:rFonts w:ascii="Times New Roman" w:hAnsi="Times New Roman"/>
          <w:b/>
          <w:sz w:val="8"/>
          <w:szCs w:val="8"/>
        </w:rPr>
      </w:pPr>
    </w:p>
    <w:p w:rsidR="005E1DD5" w:rsidRPr="007C0F42" w:rsidRDefault="005E1DD5" w:rsidP="007D6C21">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#2</w:t>
      </w:r>
      <w:r w:rsidRPr="007C0F42">
        <w:rPr>
          <w:rFonts w:ascii="Times New Roman" w:hAnsi="Times New Roman"/>
          <w:color w:val="0066CC"/>
          <w:sz w:val="24"/>
          <w:szCs w:val="24"/>
        </w:rPr>
        <w:t xml:space="preserve"> </w:t>
      </w:r>
    </w:p>
    <w:p w:rsidR="005E1DD5" w:rsidRPr="007C0F42" w:rsidRDefault="005E1DD5" w:rsidP="007D6C21">
      <w:pPr>
        <w:shd w:val="clear" w:color="auto" w:fill="FFFFFF"/>
        <w:spacing w:after="0" w:line="270" w:lineRule="atLeast"/>
        <w:ind w:left="360" w:firstLine="360"/>
        <w:rPr>
          <w:rFonts w:ascii="Times New Roman" w:hAnsi="Times New Roman"/>
          <w:b/>
          <w:i/>
          <w:sz w:val="24"/>
          <w:szCs w:val="24"/>
        </w:rPr>
      </w:pPr>
      <w:r w:rsidRPr="007C0F42">
        <w:rPr>
          <w:rFonts w:ascii="Times New Roman" w:hAnsi="Times New Roman"/>
          <w:sz w:val="24"/>
          <w:szCs w:val="24"/>
        </w:rPr>
        <w:t xml:space="preserve">Drive continuous improvements through a prioritized </w:t>
      </w:r>
      <w:r w:rsidRPr="007C0F42">
        <w:rPr>
          <w:rFonts w:ascii="Times New Roman" w:hAnsi="Times New Roman"/>
          <w:b/>
          <w:i/>
          <w:sz w:val="24"/>
          <w:szCs w:val="24"/>
        </w:rPr>
        <w:t>EH&amp;S</w:t>
      </w:r>
      <w:r w:rsidRPr="007C0F42">
        <w:rPr>
          <w:rFonts w:ascii="Times New Roman" w:hAnsi="Times New Roman"/>
          <w:sz w:val="24"/>
          <w:szCs w:val="24"/>
        </w:rPr>
        <w:t xml:space="preserve"> </w:t>
      </w:r>
      <w:r w:rsidRPr="007C0F42">
        <w:rPr>
          <w:rFonts w:ascii="Times New Roman" w:hAnsi="Times New Roman"/>
          <w:b/>
          <w:i/>
          <w:sz w:val="24"/>
          <w:szCs w:val="24"/>
        </w:rPr>
        <w:t>Facility Risk-Aspect List</w:t>
      </w:r>
    </w:p>
    <w:p w:rsidR="005E1DD5" w:rsidRPr="007C0F42" w:rsidRDefault="005E1DD5" w:rsidP="007D6C21">
      <w:pPr>
        <w:spacing w:after="0" w:line="240" w:lineRule="auto"/>
        <w:ind w:left="1170" w:hanging="810"/>
        <w:rPr>
          <w:rFonts w:ascii="Times New Roman" w:hAnsi="Times New Roman"/>
          <w:b/>
          <w:color w:val="000000"/>
          <w:sz w:val="12"/>
          <w:szCs w:val="12"/>
        </w:rPr>
      </w:pPr>
    </w:p>
    <w:p w:rsidR="005E1DD5" w:rsidRPr="007C0F42" w:rsidRDefault="005E1DD5" w:rsidP="007C0F42">
      <w:pPr>
        <w:spacing w:after="0" w:line="240" w:lineRule="auto"/>
        <w:ind w:left="1620" w:right="720" w:hanging="900"/>
        <w:rPr>
          <w:rFonts w:ascii="Times New Roman" w:hAnsi="Times New Roman"/>
        </w:rPr>
      </w:pPr>
      <w:r w:rsidRPr="007C0F42">
        <w:rPr>
          <w:rFonts w:ascii="Times New Roman" w:hAnsi="Times New Roman"/>
          <w:b/>
          <w:sz w:val="24"/>
          <w:szCs w:val="24"/>
        </w:rPr>
        <w:t xml:space="preserve">Target: </w:t>
      </w:r>
      <w:r w:rsidRPr="007C0F42">
        <w:rPr>
          <w:rFonts w:ascii="Times New Roman" w:hAnsi="Times New Roman"/>
          <w:b/>
          <w:sz w:val="24"/>
          <w:szCs w:val="24"/>
        </w:rPr>
        <w:tab/>
      </w:r>
      <w:r w:rsidRPr="007C0F42">
        <w:rPr>
          <w:rFonts w:ascii="Times New Roman" w:hAnsi="Times New Roman"/>
          <w:sz w:val="24"/>
          <w:szCs w:val="24"/>
        </w:rPr>
        <w:t>To assess, select and prioritize our EH&amp;S Risk-Aspects and drive risk reduction within each chosen aspect. Risk reduction shall be measured by the aspect scoring system.</w:t>
      </w:r>
      <w:r w:rsidRPr="007C0F42">
        <w:rPr>
          <w:rFonts w:ascii="Times New Roman" w:hAnsi="Times New Roman"/>
        </w:rPr>
        <w:t xml:space="preserve">  </w:t>
      </w:r>
    </w:p>
    <w:p w:rsidR="005E1DD5" w:rsidRPr="007C0F42" w:rsidRDefault="005E1DD5" w:rsidP="007D7A7D">
      <w:pPr>
        <w:spacing w:after="0" w:line="240" w:lineRule="auto"/>
        <w:ind w:left="1620" w:right="720" w:hanging="900"/>
        <w:rPr>
          <w:rFonts w:ascii="Times New Roman" w:hAnsi="Times New Roman"/>
          <w:color w:val="000000"/>
          <w:sz w:val="8"/>
          <w:szCs w:val="8"/>
        </w:rPr>
      </w:pPr>
    </w:p>
    <w:p w:rsidR="005E1DD5" w:rsidRPr="00B700E6" w:rsidRDefault="005E1DD5" w:rsidP="007D6C21">
      <w:pPr>
        <w:spacing w:after="0" w:line="240" w:lineRule="auto"/>
        <w:ind w:left="1620" w:hanging="900"/>
        <w:rPr>
          <w:rFonts w:ascii="Times New Roman" w:hAnsi="Times New Roman"/>
          <w:sz w:val="24"/>
          <w:szCs w:val="24"/>
          <w:lang w:eastAsia="zh-CN"/>
        </w:rPr>
      </w:pPr>
      <w:r w:rsidRPr="007C0F42">
        <w:rPr>
          <w:rFonts w:ascii="Times New Roman" w:hAnsi="Times New Roman"/>
          <w:b/>
          <w:color w:val="000000"/>
          <w:sz w:val="24"/>
          <w:szCs w:val="24"/>
        </w:rPr>
        <w:t>Result:</w:t>
      </w:r>
      <w:r w:rsidRPr="007C0F42">
        <w:rPr>
          <w:rFonts w:ascii="Times New Roman" w:hAnsi="Times New Roman"/>
          <w:color w:val="000000"/>
          <w:sz w:val="24"/>
          <w:szCs w:val="24"/>
        </w:rPr>
        <w:t xml:space="preserve"> </w:t>
      </w:r>
      <w:r w:rsidRPr="007C0F42">
        <w:rPr>
          <w:rFonts w:ascii="Times New Roman" w:hAnsi="Times New Roman"/>
          <w:color w:val="000000"/>
          <w:sz w:val="24"/>
          <w:szCs w:val="24"/>
        </w:rPr>
        <w:tab/>
      </w:r>
      <w:r>
        <w:rPr>
          <w:rFonts w:ascii="Times New Roman" w:hAnsi="Times New Roman"/>
          <w:color w:val="000000"/>
          <w:sz w:val="24"/>
          <w:szCs w:val="24"/>
          <w:lang w:eastAsia="zh-CN"/>
        </w:rPr>
        <w:t xml:space="preserve">Has accomplished yearly </w:t>
      </w:r>
      <w:r w:rsidRPr="007C0F42">
        <w:rPr>
          <w:rFonts w:ascii="Times New Roman" w:hAnsi="Times New Roman"/>
          <w:sz w:val="24"/>
          <w:szCs w:val="24"/>
        </w:rPr>
        <w:t>assess</w:t>
      </w:r>
      <w:r>
        <w:rPr>
          <w:rFonts w:ascii="Times New Roman" w:hAnsi="Times New Roman"/>
          <w:sz w:val="24"/>
          <w:szCs w:val="24"/>
          <w:lang w:eastAsia="zh-CN"/>
        </w:rPr>
        <w:t>ment in August of 2016.</w:t>
      </w:r>
    </w:p>
    <w:p w:rsidR="005E1DD5" w:rsidRPr="007C0F42" w:rsidRDefault="005E1DD5" w:rsidP="00E32843">
      <w:pPr>
        <w:shd w:val="clear" w:color="auto" w:fill="FFFFFF"/>
        <w:spacing w:after="0" w:line="240" w:lineRule="auto"/>
        <w:ind w:left="360"/>
        <w:rPr>
          <w:rFonts w:ascii="Times New Roman" w:hAnsi="Times New Roman"/>
          <w:b/>
          <w:color w:val="0066CC"/>
          <w:sz w:val="24"/>
          <w:szCs w:val="24"/>
        </w:rPr>
      </w:pPr>
    </w:p>
    <w:p w:rsidR="005E1DD5" w:rsidRPr="007C0F42" w:rsidRDefault="005E1DD5" w:rsidP="007D6C21">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#3</w:t>
      </w:r>
      <w:r w:rsidRPr="007C0F42">
        <w:rPr>
          <w:rFonts w:ascii="Times New Roman" w:hAnsi="Times New Roman"/>
          <w:color w:val="0066CC"/>
          <w:sz w:val="24"/>
          <w:szCs w:val="24"/>
        </w:rPr>
        <w:t xml:space="preserve"> </w:t>
      </w:r>
    </w:p>
    <w:p w:rsidR="005E1DD5" w:rsidRPr="007C0F42" w:rsidRDefault="005E1DD5" w:rsidP="007D6C21">
      <w:pPr>
        <w:shd w:val="clear" w:color="auto" w:fill="FFFFFF"/>
        <w:spacing w:after="0" w:line="270" w:lineRule="atLeast"/>
        <w:ind w:left="360" w:firstLine="360"/>
        <w:rPr>
          <w:rFonts w:ascii="Times New Roman" w:hAnsi="Times New Roman"/>
          <w:i/>
          <w:iCs/>
          <w:sz w:val="24"/>
          <w:szCs w:val="24"/>
        </w:rPr>
      </w:pPr>
      <w:r w:rsidRPr="007C0F42">
        <w:rPr>
          <w:rFonts w:ascii="Times New Roman" w:hAnsi="Times New Roman"/>
          <w:sz w:val="24"/>
          <w:szCs w:val="24"/>
        </w:rPr>
        <w:t xml:space="preserve">Reduce </w:t>
      </w:r>
      <w:r w:rsidRPr="007C0F42">
        <w:rPr>
          <w:rFonts w:ascii="Times New Roman" w:hAnsi="Times New Roman"/>
          <w:b/>
          <w:i/>
          <w:sz w:val="24"/>
          <w:szCs w:val="24"/>
        </w:rPr>
        <w:t>TRIR Rate</w:t>
      </w:r>
      <w:r w:rsidRPr="007C0F42">
        <w:rPr>
          <w:rFonts w:ascii="Times New Roman" w:hAnsi="Times New Roman"/>
          <w:sz w:val="24"/>
          <w:szCs w:val="24"/>
        </w:rPr>
        <w:t xml:space="preserve"> by </w:t>
      </w:r>
      <w:r w:rsidRPr="000F783E">
        <w:rPr>
          <w:rFonts w:ascii="Times New Roman" w:hAnsi="Times New Roman"/>
          <w:sz w:val="24"/>
          <w:szCs w:val="24"/>
          <w:u w:val="single"/>
        </w:rPr>
        <w:t>10%</w:t>
      </w:r>
      <w:r w:rsidRPr="000F783E">
        <w:rPr>
          <w:rFonts w:ascii="Times New Roman" w:hAnsi="Times New Roman"/>
          <w:sz w:val="24"/>
          <w:szCs w:val="24"/>
        </w:rPr>
        <w:t xml:space="preserve"> </w:t>
      </w:r>
      <w:r w:rsidRPr="000F783E">
        <w:rPr>
          <w:rFonts w:ascii="Times New Roman" w:hAnsi="Times New Roman"/>
          <w:i/>
          <w:iCs/>
          <w:sz w:val="24"/>
          <w:szCs w:val="24"/>
        </w:rPr>
        <w:t>(</w:t>
      </w:r>
      <w:r w:rsidRPr="007C0F42">
        <w:rPr>
          <w:rFonts w:ascii="Times New Roman" w:hAnsi="Times New Roman"/>
          <w:i/>
          <w:iCs/>
          <w:sz w:val="24"/>
          <w:szCs w:val="24"/>
        </w:rPr>
        <w:t xml:space="preserve">e.g. outside medical treatment, lost work days, restricted duty) </w:t>
      </w:r>
    </w:p>
    <w:p w:rsidR="005E1DD5" w:rsidRPr="007C0F42" w:rsidRDefault="005E1DD5" w:rsidP="007D6C21">
      <w:pPr>
        <w:spacing w:after="0" w:line="240" w:lineRule="auto"/>
        <w:ind w:left="1170" w:hanging="810"/>
        <w:rPr>
          <w:rFonts w:ascii="Times New Roman" w:hAnsi="Times New Roman"/>
          <w:b/>
          <w:color w:val="000000"/>
          <w:sz w:val="12"/>
          <w:szCs w:val="12"/>
        </w:rPr>
      </w:pPr>
    </w:p>
    <w:p w:rsidR="005E1DD5" w:rsidRDefault="005E1DD5" w:rsidP="007D6C21">
      <w:pPr>
        <w:spacing w:after="0" w:line="240" w:lineRule="auto"/>
        <w:ind w:left="1620" w:right="540" w:hanging="900"/>
        <w:rPr>
          <w:rFonts w:ascii="Times New Roman" w:hAnsi="Times New Roman"/>
          <w:color w:val="000000"/>
          <w:sz w:val="24"/>
          <w:szCs w:val="24"/>
        </w:rPr>
      </w:pPr>
      <w:r w:rsidRPr="007C0F42">
        <w:rPr>
          <w:rFonts w:ascii="Times New Roman" w:hAnsi="Times New Roman"/>
          <w:b/>
          <w:sz w:val="24"/>
          <w:szCs w:val="24"/>
        </w:rPr>
        <w:t xml:space="preserve">Target: </w:t>
      </w:r>
      <w:r w:rsidRPr="007C0F42">
        <w:rPr>
          <w:rFonts w:ascii="Times New Roman" w:hAnsi="Times New Roman"/>
          <w:b/>
          <w:sz w:val="24"/>
          <w:szCs w:val="24"/>
        </w:rPr>
        <w:tab/>
      </w:r>
      <w:r>
        <w:rPr>
          <w:rFonts w:ascii="Times New Roman" w:hAnsi="Times New Roman"/>
          <w:color w:val="000000"/>
          <w:sz w:val="24"/>
          <w:szCs w:val="24"/>
        </w:rPr>
        <w:t>Reduce our 201</w:t>
      </w:r>
      <w:r>
        <w:rPr>
          <w:rFonts w:ascii="Times New Roman" w:hAnsi="Times New Roman"/>
          <w:color w:val="000000"/>
          <w:sz w:val="24"/>
          <w:szCs w:val="24"/>
          <w:lang w:eastAsia="zh-CN"/>
        </w:rPr>
        <w:t>6</w:t>
      </w:r>
      <w:r w:rsidRPr="00511D94">
        <w:rPr>
          <w:rFonts w:ascii="Times New Roman" w:hAnsi="Times New Roman"/>
          <w:color w:val="000000"/>
          <w:sz w:val="24"/>
          <w:szCs w:val="24"/>
        </w:rPr>
        <w:t xml:space="preserve"> TRIR Rate from</w:t>
      </w:r>
      <w:r>
        <w:rPr>
          <w:rFonts w:ascii="Times New Roman" w:hAnsi="Times New Roman"/>
          <w:color w:val="000000"/>
          <w:sz w:val="24"/>
          <w:szCs w:val="24"/>
        </w:rPr>
        <w:t xml:space="preserve"> </w:t>
      </w:r>
      <w:r>
        <w:rPr>
          <w:rFonts w:ascii="Times New Roman" w:hAnsi="Times New Roman"/>
          <w:color w:val="000000"/>
          <w:sz w:val="24"/>
          <w:szCs w:val="24"/>
          <w:lang w:eastAsia="zh-CN"/>
        </w:rPr>
        <w:t xml:space="preserve">4.1 </w:t>
      </w:r>
      <w:r w:rsidRPr="00511D94">
        <w:rPr>
          <w:rFonts w:ascii="Times New Roman" w:hAnsi="Times New Roman"/>
          <w:color w:val="000000"/>
          <w:sz w:val="24"/>
          <w:szCs w:val="24"/>
        </w:rPr>
        <w:t xml:space="preserve">to </w:t>
      </w:r>
      <w:r>
        <w:rPr>
          <w:rFonts w:ascii="Times New Roman" w:hAnsi="Times New Roman"/>
          <w:color w:val="000000"/>
          <w:sz w:val="24"/>
          <w:szCs w:val="24"/>
          <w:lang w:eastAsia="zh-CN"/>
        </w:rPr>
        <w:t>3.7</w:t>
      </w:r>
      <w:r w:rsidRPr="00511D94">
        <w:rPr>
          <w:rFonts w:ascii="Times New Roman" w:hAnsi="Times New Roman"/>
          <w:color w:val="000000"/>
          <w:sz w:val="24"/>
          <w:szCs w:val="24"/>
        </w:rPr>
        <w:t xml:space="preserve"> by improving </w:t>
      </w:r>
      <w:r>
        <w:rPr>
          <w:rFonts w:ascii="Times New Roman" w:hAnsi="Times New Roman"/>
          <w:color w:val="000000"/>
          <w:sz w:val="24"/>
          <w:szCs w:val="24"/>
        </w:rPr>
        <w:t xml:space="preserve">our </w:t>
      </w:r>
      <w:r w:rsidRPr="00511D94">
        <w:rPr>
          <w:rFonts w:ascii="Times New Roman" w:hAnsi="Times New Roman"/>
          <w:color w:val="000000"/>
          <w:sz w:val="24"/>
          <w:szCs w:val="24"/>
        </w:rPr>
        <w:t xml:space="preserve">injury root cause analysis </w:t>
      </w:r>
      <w:r>
        <w:rPr>
          <w:rFonts w:ascii="Times New Roman" w:hAnsi="Times New Roman"/>
          <w:color w:val="000000"/>
          <w:sz w:val="24"/>
          <w:szCs w:val="24"/>
        </w:rPr>
        <w:t xml:space="preserve">process </w:t>
      </w:r>
      <w:r w:rsidRPr="00511D94">
        <w:rPr>
          <w:rFonts w:ascii="Times New Roman" w:hAnsi="Times New Roman"/>
          <w:color w:val="000000"/>
          <w:sz w:val="24"/>
          <w:szCs w:val="24"/>
        </w:rPr>
        <w:t xml:space="preserve">and </w:t>
      </w:r>
      <w:r>
        <w:rPr>
          <w:rFonts w:ascii="Times New Roman" w:hAnsi="Times New Roman"/>
          <w:color w:val="000000"/>
          <w:sz w:val="24"/>
          <w:szCs w:val="24"/>
        </w:rPr>
        <w:t xml:space="preserve">our </w:t>
      </w:r>
      <w:r w:rsidRPr="00511D94">
        <w:rPr>
          <w:rFonts w:ascii="Times New Roman" w:hAnsi="Times New Roman"/>
          <w:color w:val="000000"/>
          <w:sz w:val="24"/>
          <w:szCs w:val="24"/>
        </w:rPr>
        <w:t>corrective actions</w:t>
      </w:r>
      <w:r>
        <w:rPr>
          <w:rFonts w:ascii="Times New Roman" w:hAnsi="Times New Roman"/>
          <w:color w:val="000000"/>
          <w:sz w:val="24"/>
          <w:szCs w:val="24"/>
        </w:rPr>
        <w:t xml:space="preserve"> effectiveness, with emphasis on injury trends. </w:t>
      </w:r>
    </w:p>
    <w:p w:rsidR="005E1DD5" w:rsidRPr="007C0F42" w:rsidRDefault="005E1DD5" w:rsidP="007D6C21">
      <w:pPr>
        <w:spacing w:after="0" w:line="240" w:lineRule="auto"/>
        <w:ind w:left="1620" w:right="540" w:hanging="900"/>
        <w:rPr>
          <w:rFonts w:ascii="Times New Roman" w:hAnsi="Times New Roman"/>
          <w:b/>
          <w:sz w:val="8"/>
          <w:szCs w:val="8"/>
        </w:rPr>
      </w:pPr>
    </w:p>
    <w:p w:rsidR="005E1DD5" w:rsidRPr="00641D97" w:rsidRDefault="005E1DD5" w:rsidP="007D6C21">
      <w:pPr>
        <w:spacing w:after="0" w:line="240" w:lineRule="auto"/>
        <w:ind w:left="1620" w:hanging="900"/>
        <w:rPr>
          <w:rFonts w:ascii="Times New Roman" w:hAnsi="Times New Roman"/>
          <w:sz w:val="24"/>
          <w:szCs w:val="24"/>
          <w:lang w:eastAsia="zh-CN"/>
        </w:rPr>
      </w:pPr>
      <w:r w:rsidRPr="007C0F42">
        <w:rPr>
          <w:rFonts w:ascii="Times New Roman" w:hAnsi="Times New Roman"/>
          <w:b/>
          <w:color w:val="000000"/>
          <w:sz w:val="24"/>
          <w:szCs w:val="24"/>
        </w:rPr>
        <w:t>Result:</w:t>
      </w:r>
      <w:r w:rsidRPr="007C0F42">
        <w:rPr>
          <w:rFonts w:ascii="Times New Roman" w:hAnsi="Times New Roman"/>
          <w:color w:val="000000"/>
          <w:sz w:val="24"/>
          <w:szCs w:val="24"/>
        </w:rPr>
        <w:t xml:space="preserve"> </w:t>
      </w:r>
      <w:r w:rsidRPr="007C0F42">
        <w:rPr>
          <w:rFonts w:ascii="Times New Roman" w:hAnsi="Times New Roman"/>
          <w:color w:val="000000"/>
          <w:sz w:val="24"/>
          <w:szCs w:val="24"/>
        </w:rPr>
        <w:tab/>
      </w:r>
      <w:r>
        <w:rPr>
          <w:rFonts w:ascii="Times New Roman" w:hAnsi="Times New Roman"/>
          <w:color w:val="000000"/>
          <w:sz w:val="24"/>
          <w:szCs w:val="24"/>
          <w:lang w:eastAsia="zh-CN"/>
        </w:rPr>
        <w:t xml:space="preserve">Actual </w:t>
      </w:r>
      <w:r>
        <w:rPr>
          <w:rFonts w:ascii="Times New Roman" w:hAnsi="Times New Roman"/>
          <w:color w:val="000000"/>
          <w:sz w:val="24"/>
          <w:szCs w:val="24"/>
        </w:rPr>
        <w:t>201</w:t>
      </w:r>
      <w:r>
        <w:rPr>
          <w:rFonts w:ascii="Times New Roman" w:hAnsi="Times New Roman"/>
          <w:color w:val="000000"/>
          <w:sz w:val="24"/>
          <w:szCs w:val="24"/>
          <w:lang w:eastAsia="zh-CN"/>
        </w:rPr>
        <w:t>6</w:t>
      </w:r>
      <w:r w:rsidRPr="00511D94">
        <w:rPr>
          <w:rFonts w:ascii="Times New Roman" w:hAnsi="Times New Roman"/>
          <w:color w:val="000000"/>
          <w:sz w:val="24"/>
          <w:szCs w:val="24"/>
        </w:rPr>
        <w:t xml:space="preserve"> TRIR Rate</w:t>
      </w:r>
      <w:r>
        <w:rPr>
          <w:rFonts w:ascii="Times New Roman" w:hAnsi="Times New Roman"/>
          <w:color w:val="000000"/>
          <w:sz w:val="24"/>
          <w:szCs w:val="24"/>
          <w:lang w:eastAsia="zh-CN"/>
        </w:rPr>
        <w:t xml:space="preserve"> was 3.45, which got the 2016 target 3.7</w:t>
      </w:r>
    </w:p>
    <w:p w:rsidR="005E1DD5" w:rsidRPr="007C0F42" w:rsidRDefault="005E1DD5" w:rsidP="00E32843">
      <w:pPr>
        <w:shd w:val="clear" w:color="auto" w:fill="FFFFFF"/>
        <w:spacing w:after="0" w:line="240" w:lineRule="auto"/>
        <w:ind w:left="360"/>
        <w:rPr>
          <w:rFonts w:ascii="Times New Roman" w:hAnsi="Times New Roman"/>
          <w:b/>
          <w:color w:val="0066CC"/>
          <w:sz w:val="24"/>
          <w:szCs w:val="24"/>
        </w:rPr>
      </w:pPr>
    </w:p>
    <w:p w:rsidR="005E1DD5" w:rsidRPr="007C0F42" w:rsidRDefault="005E1DD5" w:rsidP="007D6C21">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#4</w:t>
      </w:r>
      <w:r w:rsidRPr="007C0F42">
        <w:rPr>
          <w:rFonts w:ascii="Times New Roman" w:hAnsi="Times New Roman"/>
          <w:color w:val="0066CC"/>
          <w:sz w:val="24"/>
          <w:szCs w:val="24"/>
        </w:rPr>
        <w:t xml:space="preserve"> </w:t>
      </w:r>
    </w:p>
    <w:p w:rsidR="005E1DD5" w:rsidRPr="007C0F42" w:rsidRDefault="005E1DD5" w:rsidP="007D6C21">
      <w:pPr>
        <w:shd w:val="clear" w:color="auto" w:fill="FFFFFF"/>
        <w:spacing w:after="0" w:line="270" w:lineRule="atLeast"/>
        <w:ind w:left="360" w:firstLine="360"/>
        <w:rPr>
          <w:rFonts w:ascii="Times New Roman" w:hAnsi="Times New Roman"/>
          <w:color w:val="000000"/>
          <w:sz w:val="24"/>
          <w:szCs w:val="24"/>
        </w:rPr>
      </w:pPr>
      <w:r w:rsidRPr="007C0F42">
        <w:rPr>
          <w:rFonts w:ascii="Times New Roman" w:hAnsi="Times New Roman"/>
          <w:sz w:val="24"/>
          <w:szCs w:val="24"/>
        </w:rPr>
        <w:t xml:space="preserve">Reduce </w:t>
      </w:r>
      <w:r w:rsidRPr="007C0F42">
        <w:rPr>
          <w:rFonts w:ascii="Times New Roman" w:hAnsi="Times New Roman"/>
          <w:b/>
          <w:bCs/>
          <w:i/>
          <w:sz w:val="24"/>
          <w:szCs w:val="24"/>
        </w:rPr>
        <w:t>Energy / Resource Use</w:t>
      </w:r>
      <w:r w:rsidRPr="007C0F42">
        <w:rPr>
          <w:rFonts w:ascii="Times New Roman" w:hAnsi="Times New Roman"/>
          <w:b/>
          <w:bCs/>
          <w:sz w:val="24"/>
          <w:szCs w:val="24"/>
        </w:rPr>
        <w:t xml:space="preserve"> </w:t>
      </w:r>
      <w:r>
        <w:rPr>
          <w:rFonts w:ascii="Times New Roman" w:hAnsi="Times New Roman"/>
          <w:b/>
          <w:bCs/>
          <w:sz w:val="24"/>
          <w:szCs w:val="24"/>
        </w:rPr>
        <w:t xml:space="preserve">by </w:t>
      </w:r>
      <w:r w:rsidRPr="000F783E">
        <w:rPr>
          <w:rFonts w:ascii="Times New Roman" w:hAnsi="Times New Roman"/>
          <w:bCs/>
          <w:sz w:val="24"/>
          <w:szCs w:val="24"/>
          <w:u w:val="single"/>
        </w:rPr>
        <w:t>6%</w:t>
      </w:r>
      <w:r>
        <w:rPr>
          <w:rFonts w:ascii="Times New Roman" w:hAnsi="Times New Roman"/>
          <w:bCs/>
          <w:sz w:val="24"/>
          <w:szCs w:val="24"/>
          <w:u w:val="single"/>
        </w:rPr>
        <w:t xml:space="preserve"> </w:t>
      </w:r>
      <w:r w:rsidRPr="000F783E">
        <w:rPr>
          <w:rFonts w:ascii="Times New Roman" w:hAnsi="Times New Roman"/>
          <w:i/>
          <w:iCs/>
          <w:sz w:val="24"/>
          <w:szCs w:val="24"/>
          <w:u w:val="single"/>
        </w:rPr>
        <w:t>(</w:t>
      </w:r>
      <w:r w:rsidRPr="007C0F42">
        <w:rPr>
          <w:rFonts w:ascii="Times New Roman" w:hAnsi="Times New Roman"/>
          <w:i/>
          <w:iCs/>
          <w:sz w:val="24"/>
          <w:szCs w:val="24"/>
        </w:rPr>
        <w:t xml:space="preserve">e.g. </w:t>
      </w:r>
      <w:r w:rsidRPr="007C0F42">
        <w:rPr>
          <w:rFonts w:ascii="Times New Roman" w:hAnsi="Times New Roman"/>
          <w:i/>
          <w:color w:val="000000"/>
          <w:sz w:val="24"/>
          <w:szCs w:val="24"/>
        </w:rPr>
        <w:t>electricity, natural gas, propane, diesel, oil, water</w:t>
      </w:r>
      <w:r w:rsidRPr="007C0F42">
        <w:rPr>
          <w:rFonts w:ascii="Times New Roman" w:hAnsi="Times New Roman"/>
          <w:color w:val="000000"/>
          <w:sz w:val="24"/>
          <w:szCs w:val="24"/>
        </w:rPr>
        <w:t>)</w:t>
      </w:r>
    </w:p>
    <w:p w:rsidR="005E1DD5" w:rsidRPr="007C0F42" w:rsidRDefault="005E1DD5" w:rsidP="007D6C21">
      <w:pPr>
        <w:spacing w:after="0" w:line="240" w:lineRule="auto"/>
        <w:ind w:left="1170" w:hanging="810"/>
        <w:rPr>
          <w:rFonts w:ascii="Times New Roman" w:hAnsi="Times New Roman"/>
          <w:b/>
          <w:color w:val="000000"/>
          <w:sz w:val="12"/>
          <w:szCs w:val="12"/>
        </w:rPr>
      </w:pPr>
    </w:p>
    <w:p w:rsidR="005E1DD5" w:rsidRPr="007C0F42" w:rsidRDefault="005E1DD5" w:rsidP="007D6C21">
      <w:pPr>
        <w:spacing w:after="0" w:line="240" w:lineRule="auto"/>
        <w:ind w:left="1620" w:right="540" w:hanging="900"/>
        <w:rPr>
          <w:rFonts w:ascii="Times New Roman" w:hAnsi="Times New Roman"/>
          <w:color w:val="000000"/>
          <w:sz w:val="24"/>
          <w:szCs w:val="24"/>
        </w:rPr>
      </w:pPr>
      <w:r w:rsidRPr="007C0F42">
        <w:rPr>
          <w:rFonts w:ascii="Times New Roman" w:hAnsi="Times New Roman"/>
          <w:b/>
          <w:sz w:val="24"/>
          <w:szCs w:val="24"/>
        </w:rPr>
        <w:t xml:space="preserve">Target: </w:t>
      </w:r>
      <w:r w:rsidRPr="007C0F42">
        <w:rPr>
          <w:rFonts w:ascii="Times New Roman" w:hAnsi="Times New Roman"/>
          <w:b/>
          <w:sz w:val="24"/>
          <w:szCs w:val="24"/>
        </w:rPr>
        <w:tab/>
      </w:r>
      <w:r w:rsidRPr="00AD4F2F">
        <w:rPr>
          <w:rFonts w:ascii="Times New Roman" w:hAnsi="Times New Roman"/>
          <w:color w:val="000000"/>
          <w:sz w:val="24"/>
          <w:szCs w:val="24"/>
        </w:rPr>
        <w:t xml:space="preserve">Reduce electricity use throughout </w:t>
      </w:r>
      <w:r>
        <w:rPr>
          <w:rFonts w:ascii="Times New Roman" w:hAnsi="Times New Roman"/>
          <w:color w:val="000000"/>
          <w:sz w:val="24"/>
          <w:szCs w:val="24"/>
        </w:rPr>
        <w:t xml:space="preserve">our administration and </w:t>
      </w:r>
      <w:r w:rsidRPr="00AD4F2F">
        <w:rPr>
          <w:rFonts w:ascii="Times New Roman" w:hAnsi="Times New Roman"/>
          <w:color w:val="000000"/>
          <w:sz w:val="24"/>
          <w:szCs w:val="24"/>
        </w:rPr>
        <w:t xml:space="preserve">manufacturing facilities </w:t>
      </w:r>
      <w:r>
        <w:rPr>
          <w:rFonts w:ascii="Times New Roman" w:hAnsi="Times New Roman"/>
          <w:color w:val="000000"/>
          <w:sz w:val="24"/>
          <w:szCs w:val="24"/>
        </w:rPr>
        <w:t>through curtailment practices, more efficient machinery, and refined lighting and HVAC use.</w:t>
      </w:r>
    </w:p>
    <w:p w:rsidR="005E1DD5" w:rsidRPr="007C0F42" w:rsidRDefault="005E1DD5" w:rsidP="007D6C21">
      <w:pPr>
        <w:spacing w:after="0" w:line="240" w:lineRule="auto"/>
        <w:ind w:left="1620" w:right="540" w:hanging="900"/>
        <w:rPr>
          <w:rFonts w:ascii="Times New Roman" w:hAnsi="Times New Roman"/>
          <w:b/>
          <w:sz w:val="8"/>
          <w:szCs w:val="8"/>
        </w:rPr>
      </w:pPr>
    </w:p>
    <w:p w:rsidR="005E1DD5" w:rsidRPr="0031346B" w:rsidRDefault="005E1DD5" w:rsidP="007D6C21">
      <w:pPr>
        <w:spacing w:after="0" w:line="240" w:lineRule="auto"/>
        <w:ind w:left="1620" w:hanging="900"/>
        <w:rPr>
          <w:rFonts w:ascii="Times New Roman" w:hAnsi="Times New Roman"/>
          <w:sz w:val="24"/>
          <w:szCs w:val="24"/>
          <w:lang w:eastAsia="zh-CN"/>
        </w:rPr>
      </w:pPr>
      <w:r w:rsidRPr="007C0F42">
        <w:rPr>
          <w:rFonts w:ascii="Times New Roman" w:hAnsi="Times New Roman"/>
          <w:b/>
          <w:color w:val="000000"/>
          <w:sz w:val="24"/>
          <w:szCs w:val="24"/>
        </w:rPr>
        <w:t>Result:</w:t>
      </w:r>
      <w:r w:rsidRPr="007C0F42">
        <w:rPr>
          <w:rFonts w:ascii="Times New Roman" w:hAnsi="Times New Roman"/>
          <w:color w:val="000000"/>
          <w:sz w:val="24"/>
          <w:szCs w:val="24"/>
        </w:rPr>
        <w:t xml:space="preserve"> </w:t>
      </w:r>
      <w:r w:rsidRPr="007C0F42">
        <w:rPr>
          <w:rFonts w:ascii="Times New Roman" w:hAnsi="Times New Roman"/>
          <w:color w:val="000000"/>
          <w:sz w:val="24"/>
          <w:szCs w:val="24"/>
        </w:rPr>
        <w:tab/>
      </w:r>
      <w:r>
        <w:rPr>
          <w:rFonts w:ascii="Times New Roman" w:hAnsi="Times New Roman"/>
          <w:color w:val="000000"/>
          <w:sz w:val="24"/>
          <w:szCs w:val="24"/>
          <w:lang w:eastAsia="zh-CN"/>
        </w:rPr>
        <w:t>Electricity</w:t>
      </w:r>
      <w:r w:rsidRPr="00641D97">
        <w:rPr>
          <w:rFonts w:ascii="Times New Roman" w:hAnsi="Times New Roman"/>
          <w:color w:val="000000"/>
          <w:sz w:val="24"/>
          <w:szCs w:val="24"/>
        </w:rPr>
        <w:t xml:space="preserve"> Energy / Resource Use</w:t>
      </w:r>
      <w:r w:rsidRPr="0031346B">
        <w:rPr>
          <w:rFonts w:ascii="Times New Roman" w:hAnsi="Times New Roman"/>
          <w:color w:val="000000"/>
          <w:sz w:val="24"/>
          <w:szCs w:val="24"/>
        </w:rPr>
        <w:t xml:space="preserve"> was increased compared with 2016, which caused by business booming in 2016. Meanwhile</w:t>
      </w:r>
      <w:r>
        <w:rPr>
          <w:rFonts w:ascii="SimSun" w:cs="SimSun"/>
          <w:color w:val="000000"/>
          <w:sz w:val="24"/>
          <w:szCs w:val="24"/>
        </w:rPr>
        <w:t>,</w:t>
      </w:r>
      <w:r w:rsidRPr="0031346B">
        <w:rPr>
          <w:rFonts w:ascii="Times New Roman" w:hAnsi="Times New Roman"/>
          <w:color w:val="000000"/>
          <w:sz w:val="24"/>
          <w:szCs w:val="24"/>
        </w:rPr>
        <w:t xml:space="preserve">Natural Gas </w:t>
      </w:r>
      <w:r w:rsidRPr="00641D97">
        <w:rPr>
          <w:rFonts w:ascii="Times New Roman" w:hAnsi="Times New Roman"/>
          <w:color w:val="000000"/>
          <w:sz w:val="24"/>
          <w:szCs w:val="24"/>
        </w:rPr>
        <w:t>Resource Use</w:t>
      </w:r>
      <w:r w:rsidRPr="0031346B">
        <w:rPr>
          <w:rFonts w:ascii="Times New Roman" w:hAnsi="Times New Roman"/>
          <w:color w:val="000000"/>
          <w:sz w:val="24"/>
          <w:szCs w:val="24"/>
        </w:rPr>
        <w:t xml:space="preserve"> were </w:t>
      </w:r>
      <w:r>
        <w:rPr>
          <w:rFonts w:ascii="Times New Roman" w:hAnsi="Times New Roman"/>
          <w:color w:val="000000"/>
          <w:sz w:val="24"/>
          <w:szCs w:val="24"/>
          <w:lang w:eastAsia="zh-CN"/>
        </w:rPr>
        <w:t>decreased in 2016, the main reason is that blockfoamer was transferred to Jiangyin Factory since August of 2016.</w:t>
      </w:r>
    </w:p>
    <w:p w:rsidR="005E1DD5" w:rsidRPr="007C0F42" w:rsidRDefault="005E1DD5" w:rsidP="00E32843">
      <w:pPr>
        <w:shd w:val="clear" w:color="auto" w:fill="FFFFFF"/>
        <w:spacing w:after="0" w:line="240" w:lineRule="auto"/>
        <w:ind w:left="360"/>
        <w:rPr>
          <w:rFonts w:ascii="Times New Roman" w:hAnsi="Times New Roman"/>
          <w:b/>
          <w:color w:val="0066CC"/>
          <w:sz w:val="24"/>
          <w:szCs w:val="24"/>
        </w:rPr>
      </w:pPr>
    </w:p>
    <w:p w:rsidR="005E1DD5" w:rsidRPr="007C0F42" w:rsidRDefault="005E1DD5" w:rsidP="007D6C21">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#5</w:t>
      </w:r>
      <w:r w:rsidRPr="007C0F42">
        <w:rPr>
          <w:rFonts w:ascii="Times New Roman" w:hAnsi="Times New Roman"/>
          <w:color w:val="0066CC"/>
          <w:sz w:val="24"/>
          <w:szCs w:val="24"/>
        </w:rPr>
        <w:t xml:space="preserve"> </w:t>
      </w:r>
    </w:p>
    <w:p w:rsidR="005E1DD5" w:rsidRPr="007C0F42" w:rsidRDefault="005E1DD5" w:rsidP="007D6C21">
      <w:pPr>
        <w:shd w:val="clear" w:color="auto" w:fill="FFFFFF"/>
        <w:spacing w:after="0" w:line="270" w:lineRule="atLeast"/>
        <w:ind w:left="720"/>
        <w:rPr>
          <w:rFonts w:ascii="Times New Roman" w:hAnsi="Times New Roman"/>
          <w:i/>
          <w:iCs/>
          <w:sz w:val="24"/>
          <w:szCs w:val="24"/>
        </w:rPr>
      </w:pPr>
      <w:r w:rsidRPr="007C0F42">
        <w:rPr>
          <w:rFonts w:ascii="Times New Roman" w:hAnsi="Times New Roman"/>
          <w:sz w:val="24"/>
          <w:szCs w:val="24"/>
        </w:rPr>
        <w:t xml:space="preserve">Reduce </w:t>
      </w:r>
      <w:r w:rsidRPr="007C0F42">
        <w:rPr>
          <w:rFonts w:ascii="Times New Roman" w:hAnsi="Times New Roman"/>
          <w:b/>
          <w:bCs/>
          <w:i/>
          <w:sz w:val="24"/>
          <w:szCs w:val="24"/>
        </w:rPr>
        <w:t>Water</w:t>
      </w:r>
      <w:r w:rsidRPr="007C0F42">
        <w:rPr>
          <w:rFonts w:ascii="Times New Roman" w:hAnsi="Times New Roman"/>
          <w:b/>
          <w:bCs/>
          <w:sz w:val="24"/>
          <w:szCs w:val="24"/>
        </w:rPr>
        <w:t xml:space="preserve"> </w:t>
      </w:r>
      <w:r w:rsidRPr="007C0F42">
        <w:rPr>
          <w:rFonts w:ascii="Times New Roman" w:hAnsi="Times New Roman"/>
          <w:sz w:val="24"/>
          <w:szCs w:val="24"/>
        </w:rPr>
        <w:t xml:space="preserve">consumption and/or waste of processes or factory </w:t>
      </w:r>
      <w:r>
        <w:rPr>
          <w:rFonts w:ascii="Times New Roman" w:hAnsi="Times New Roman"/>
          <w:sz w:val="24"/>
          <w:szCs w:val="24"/>
        </w:rPr>
        <w:t xml:space="preserve">by </w:t>
      </w:r>
      <w:r w:rsidRPr="000F783E">
        <w:rPr>
          <w:rFonts w:ascii="Times New Roman" w:hAnsi="Times New Roman"/>
          <w:sz w:val="24"/>
          <w:szCs w:val="24"/>
          <w:u w:val="single"/>
        </w:rPr>
        <w:t xml:space="preserve">6% </w:t>
      </w:r>
      <w:r w:rsidRPr="000F783E">
        <w:rPr>
          <w:rFonts w:ascii="Times New Roman" w:hAnsi="Times New Roman"/>
          <w:i/>
          <w:iCs/>
          <w:sz w:val="24"/>
          <w:szCs w:val="24"/>
        </w:rPr>
        <w:t>(</w:t>
      </w:r>
      <w:r w:rsidRPr="007C0F42">
        <w:rPr>
          <w:rFonts w:ascii="Times New Roman" w:hAnsi="Times New Roman"/>
          <w:i/>
          <w:iCs/>
          <w:sz w:val="24"/>
          <w:szCs w:val="24"/>
        </w:rPr>
        <w:t>reduces, reuse, recycle or capture)</w:t>
      </w:r>
    </w:p>
    <w:p w:rsidR="005E1DD5" w:rsidRPr="007C0F42" w:rsidRDefault="005E1DD5" w:rsidP="007D6C21">
      <w:pPr>
        <w:spacing w:after="0" w:line="240" w:lineRule="auto"/>
        <w:ind w:left="1170" w:hanging="810"/>
        <w:rPr>
          <w:rFonts w:ascii="Times New Roman" w:hAnsi="Times New Roman"/>
          <w:b/>
          <w:color w:val="000000"/>
          <w:sz w:val="12"/>
          <w:szCs w:val="12"/>
        </w:rPr>
      </w:pPr>
    </w:p>
    <w:p w:rsidR="005E1DD5" w:rsidRPr="001D7367" w:rsidRDefault="005E1DD5" w:rsidP="001D7367">
      <w:pPr>
        <w:spacing w:after="0" w:line="240" w:lineRule="auto"/>
        <w:ind w:left="1620" w:right="540" w:hanging="900"/>
        <w:rPr>
          <w:rFonts w:ascii="Times New Roman" w:hAnsi="Times New Roman"/>
          <w:color w:val="000000"/>
          <w:sz w:val="24"/>
          <w:szCs w:val="24"/>
        </w:rPr>
      </w:pPr>
      <w:r w:rsidRPr="007C0F42">
        <w:rPr>
          <w:rFonts w:ascii="Times New Roman" w:hAnsi="Times New Roman"/>
          <w:b/>
          <w:sz w:val="24"/>
          <w:szCs w:val="24"/>
        </w:rPr>
        <w:t xml:space="preserve">Target: </w:t>
      </w:r>
      <w:r w:rsidRPr="007C0F42">
        <w:rPr>
          <w:rFonts w:ascii="Times New Roman" w:hAnsi="Times New Roman"/>
          <w:b/>
          <w:sz w:val="24"/>
          <w:szCs w:val="24"/>
        </w:rPr>
        <w:tab/>
      </w:r>
      <w:r w:rsidRPr="001D7367">
        <w:rPr>
          <w:rFonts w:ascii="Times New Roman" w:hAnsi="Times New Roman"/>
          <w:color w:val="000000"/>
          <w:sz w:val="24"/>
          <w:szCs w:val="24"/>
        </w:rPr>
        <w:t xml:space="preserve">Reduce municipal water use by means of capturing our HVAC condensation water and </w:t>
      </w:r>
      <w:r>
        <w:rPr>
          <w:rFonts w:ascii="Times New Roman" w:hAnsi="Times New Roman"/>
          <w:color w:val="000000"/>
          <w:sz w:val="24"/>
          <w:szCs w:val="24"/>
        </w:rPr>
        <w:t xml:space="preserve">capturing </w:t>
      </w:r>
      <w:r w:rsidRPr="001D7367">
        <w:rPr>
          <w:rFonts w:ascii="Times New Roman" w:hAnsi="Times New Roman"/>
          <w:color w:val="000000"/>
          <w:sz w:val="24"/>
          <w:szCs w:val="24"/>
        </w:rPr>
        <w:t>rain water</w:t>
      </w:r>
      <w:r>
        <w:rPr>
          <w:rFonts w:ascii="Times New Roman" w:hAnsi="Times New Roman"/>
          <w:color w:val="000000"/>
          <w:sz w:val="24"/>
          <w:szCs w:val="24"/>
        </w:rPr>
        <w:t>,</w:t>
      </w:r>
      <w:r w:rsidRPr="001D7367">
        <w:rPr>
          <w:rFonts w:ascii="Times New Roman" w:hAnsi="Times New Roman"/>
          <w:color w:val="000000"/>
          <w:sz w:val="24"/>
          <w:szCs w:val="24"/>
        </w:rPr>
        <w:t xml:space="preserve"> for use throughout our manufacturing processes.</w:t>
      </w:r>
    </w:p>
    <w:p w:rsidR="005E1DD5" w:rsidRPr="001D7367" w:rsidRDefault="005E1DD5" w:rsidP="007D6C21">
      <w:pPr>
        <w:spacing w:after="0" w:line="240" w:lineRule="auto"/>
        <w:ind w:left="1620" w:right="540" w:hanging="900"/>
        <w:rPr>
          <w:rFonts w:ascii="Times New Roman" w:hAnsi="Times New Roman"/>
          <w:color w:val="000000"/>
          <w:sz w:val="8"/>
          <w:szCs w:val="8"/>
        </w:rPr>
      </w:pPr>
    </w:p>
    <w:p w:rsidR="005E1DD5" w:rsidRPr="007C0F42" w:rsidRDefault="005E1DD5" w:rsidP="007D6C21">
      <w:pPr>
        <w:spacing w:after="0" w:line="240" w:lineRule="auto"/>
        <w:ind w:left="1620" w:right="540" w:hanging="900"/>
        <w:rPr>
          <w:rFonts w:ascii="Times New Roman" w:hAnsi="Times New Roman"/>
          <w:b/>
          <w:sz w:val="8"/>
          <w:szCs w:val="8"/>
        </w:rPr>
      </w:pPr>
    </w:p>
    <w:p w:rsidR="005E1DD5" w:rsidRDefault="005E1DD5" w:rsidP="00641D97">
      <w:pPr>
        <w:spacing w:after="0" w:line="240" w:lineRule="auto"/>
        <w:ind w:left="1620" w:hanging="900"/>
        <w:rPr>
          <w:rFonts w:ascii="Times New Roman" w:hAnsi="Times New Roman"/>
          <w:color w:val="000000"/>
          <w:sz w:val="24"/>
          <w:szCs w:val="24"/>
          <w:lang w:eastAsia="zh-CN"/>
        </w:rPr>
      </w:pPr>
      <w:r w:rsidRPr="007C0F42">
        <w:rPr>
          <w:rFonts w:ascii="Times New Roman" w:hAnsi="Times New Roman"/>
          <w:b/>
          <w:color w:val="000000"/>
          <w:sz w:val="24"/>
          <w:szCs w:val="24"/>
        </w:rPr>
        <w:t>Result:</w:t>
      </w:r>
      <w:r w:rsidRPr="007C0F42">
        <w:rPr>
          <w:rFonts w:ascii="Times New Roman" w:hAnsi="Times New Roman"/>
          <w:color w:val="000000"/>
          <w:sz w:val="24"/>
          <w:szCs w:val="24"/>
        </w:rPr>
        <w:t xml:space="preserve"> </w:t>
      </w:r>
      <w:r w:rsidRPr="007C0F42">
        <w:rPr>
          <w:rFonts w:ascii="Times New Roman" w:hAnsi="Times New Roman"/>
          <w:color w:val="000000"/>
          <w:sz w:val="24"/>
          <w:szCs w:val="24"/>
        </w:rPr>
        <w:tab/>
      </w:r>
      <w:r>
        <w:rPr>
          <w:rFonts w:ascii="Times New Roman" w:hAnsi="Times New Roman"/>
          <w:color w:val="000000"/>
          <w:sz w:val="24"/>
          <w:szCs w:val="24"/>
          <w:lang w:eastAsia="zh-CN"/>
        </w:rPr>
        <w:t>Water</w:t>
      </w:r>
      <w:r w:rsidRPr="0031346B">
        <w:rPr>
          <w:rFonts w:ascii="Times New Roman" w:hAnsi="Times New Roman"/>
          <w:color w:val="000000"/>
          <w:sz w:val="24"/>
          <w:szCs w:val="24"/>
        </w:rPr>
        <w:t xml:space="preserve"> Resource Use were decreased in 2016, the main reason is that blockfoamer was transferred to Jiangyin Factory since August of 2016.</w:t>
      </w:r>
    </w:p>
    <w:p w:rsidR="005E1DD5" w:rsidRPr="00641D97" w:rsidRDefault="005E1DD5" w:rsidP="00641D97">
      <w:pPr>
        <w:spacing w:after="0" w:line="240" w:lineRule="auto"/>
        <w:ind w:left="1620" w:hanging="900"/>
        <w:rPr>
          <w:rFonts w:ascii="Times New Roman" w:hAnsi="Times New Roman"/>
          <w:b/>
          <w:color w:val="0066CC"/>
          <w:sz w:val="24"/>
          <w:szCs w:val="24"/>
          <w:lang w:eastAsia="zh-CN"/>
        </w:rPr>
      </w:pPr>
    </w:p>
    <w:p w:rsidR="005E1DD5" w:rsidRPr="007C0F42" w:rsidRDefault="005E1DD5" w:rsidP="007D6C21">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#6</w:t>
      </w:r>
      <w:r w:rsidRPr="007C0F42">
        <w:rPr>
          <w:rFonts w:ascii="Times New Roman" w:hAnsi="Times New Roman"/>
          <w:color w:val="0066CC"/>
          <w:sz w:val="24"/>
          <w:szCs w:val="24"/>
        </w:rPr>
        <w:t xml:space="preserve"> </w:t>
      </w:r>
    </w:p>
    <w:p w:rsidR="005E1DD5" w:rsidRPr="007C0F42" w:rsidRDefault="005E1DD5" w:rsidP="00363D6F">
      <w:pPr>
        <w:shd w:val="clear" w:color="auto" w:fill="FFFFFF"/>
        <w:spacing w:after="0" w:line="270" w:lineRule="atLeast"/>
        <w:ind w:left="360" w:firstLine="360"/>
        <w:rPr>
          <w:rFonts w:ascii="Times New Roman" w:hAnsi="Times New Roman"/>
          <w:i/>
          <w:iCs/>
          <w:sz w:val="24"/>
          <w:szCs w:val="24"/>
        </w:rPr>
      </w:pPr>
      <w:r w:rsidRPr="007C0F42">
        <w:rPr>
          <w:rFonts w:ascii="Times New Roman" w:hAnsi="Times New Roman"/>
          <w:sz w:val="24"/>
          <w:szCs w:val="24"/>
        </w:rPr>
        <w:t xml:space="preserve">Reduce </w:t>
      </w:r>
      <w:r w:rsidRPr="007C0F42">
        <w:rPr>
          <w:rFonts w:ascii="Times New Roman" w:hAnsi="Times New Roman"/>
          <w:b/>
          <w:i/>
          <w:sz w:val="24"/>
          <w:szCs w:val="24"/>
        </w:rPr>
        <w:t>Non-Recycled</w:t>
      </w:r>
      <w:r w:rsidRPr="007C0F42">
        <w:rPr>
          <w:rFonts w:ascii="Times New Roman" w:hAnsi="Times New Roman"/>
          <w:sz w:val="24"/>
          <w:szCs w:val="24"/>
        </w:rPr>
        <w:t xml:space="preserve"> type waste </w:t>
      </w:r>
      <w:r w:rsidRPr="000F783E">
        <w:rPr>
          <w:rFonts w:ascii="Times New Roman" w:hAnsi="Times New Roman"/>
          <w:sz w:val="24"/>
          <w:szCs w:val="24"/>
        </w:rPr>
        <w:t xml:space="preserve">by </w:t>
      </w:r>
      <w:r w:rsidRPr="000F783E">
        <w:rPr>
          <w:rFonts w:ascii="Times New Roman" w:hAnsi="Times New Roman"/>
          <w:sz w:val="24"/>
          <w:szCs w:val="24"/>
          <w:u w:val="single"/>
        </w:rPr>
        <w:t>5%</w:t>
      </w:r>
      <w:r w:rsidRPr="000F783E">
        <w:rPr>
          <w:rFonts w:ascii="Times New Roman" w:hAnsi="Times New Roman"/>
          <w:b/>
          <w:sz w:val="24"/>
          <w:szCs w:val="24"/>
          <w:u w:val="single"/>
        </w:rPr>
        <w:t xml:space="preserve"> </w:t>
      </w:r>
      <w:r w:rsidRPr="000F783E">
        <w:rPr>
          <w:rFonts w:ascii="Times New Roman" w:hAnsi="Times New Roman"/>
          <w:b/>
          <w:i/>
          <w:iCs/>
          <w:sz w:val="24"/>
          <w:szCs w:val="24"/>
          <w:u w:val="single"/>
        </w:rPr>
        <w:t>(</w:t>
      </w:r>
      <w:r w:rsidRPr="000F783E">
        <w:rPr>
          <w:rFonts w:ascii="Times New Roman" w:hAnsi="Times New Roman"/>
          <w:i/>
          <w:iCs/>
          <w:sz w:val="24"/>
          <w:szCs w:val="24"/>
        </w:rPr>
        <w:t>non</w:t>
      </w:r>
      <w:r w:rsidRPr="007C0F42">
        <w:rPr>
          <w:rFonts w:ascii="Times New Roman" w:hAnsi="Times New Roman"/>
          <w:i/>
          <w:iCs/>
          <w:sz w:val="24"/>
          <w:szCs w:val="24"/>
        </w:rPr>
        <w:t>-recycled wastes, reduce, reuse or recycle)</w:t>
      </w:r>
    </w:p>
    <w:p w:rsidR="005E1DD5" w:rsidRPr="007C0F42" w:rsidRDefault="005E1DD5" w:rsidP="00363D6F">
      <w:pPr>
        <w:spacing w:after="0" w:line="240" w:lineRule="auto"/>
        <w:ind w:left="1170" w:hanging="810"/>
        <w:rPr>
          <w:rFonts w:ascii="Times New Roman" w:hAnsi="Times New Roman"/>
          <w:b/>
          <w:color w:val="000000"/>
          <w:sz w:val="12"/>
          <w:szCs w:val="12"/>
        </w:rPr>
      </w:pPr>
    </w:p>
    <w:p w:rsidR="005E1DD5" w:rsidRPr="00E430E9" w:rsidRDefault="005E1DD5" w:rsidP="00E430E9">
      <w:pPr>
        <w:spacing w:after="0" w:line="240" w:lineRule="auto"/>
        <w:ind w:left="1620" w:right="540" w:hanging="900"/>
        <w:rPr>
          <w:rFonts w:ascii="Times New Roman" w:hAnsi="Times New Roman"/>
          <w:color w:val="000000"/>
          <w:sz w:val="24"/>
          <w:szCs w:val="24"/>
        </w:rPr>
      </w:pPr>
      <w:r w:rsidRPr="007C0F42">
        <w:rPr>
          <w:rFonts w:ascii="Times New Roman" w:hAnsi="Times New Roman"/>
          <w:b/>
          <w:sz w:val="24"/>
          <w:szCs w:val="24"/>
        </w:rPr>
        <w:t xml:space="preserve">Target: </w:t>
      </w:r>
      <w:r w:rsidRPr="007C0F42">
        <w:rPr>
          <w:rFonts w:ascii="Times New Roman" w:hAnsi="Times New Roman"/>
          <w:b/>
          <w:sz w:val="24"/>
          <w:szCs w:val="24"/>
        </w:rPr>
        <w:tab/>
      </w:r>
      <w:r w:rsidRPr="00E430E9">
        <w:rPr>
          <w:rFonts w:ascii="Times New Roman" w:hAnsi="Times New Roman"/>
          <w:color w:val="000000"/>
          <w:sz w:val="24"/>
          <w:szCs w:val="24"/>
        </w:rPr>
        <w:t xml:space="preserve">Redirect our non-recycled wood waste to a wood recycle center. While further reducing wood waste </w:t>
      </w:r>
      <w:r>
        <w:rPr>
          <w:rFonts w:ascii="Times New Roman" w:hAnsi="Times New Roman"/>
          <w:color w:val="000000"/>
          <w:sz w:val="24"/>
          <w:szCs w:val="24"/>
        </w:rPr>
        <w:t xml:space="preserve">in conjunction with our suppliers, by </w:t>
      </w:r>
      <w:r w:rsidRPr="00E430E9">
        <w:rPr>
          <w:rFonts w:ascii="Times New Roman" w:hAnsi="Times New Roman"/>
          <w:color w:val="000000"/>
          <w:sz w:val="24"/>
          <w:szCs w:val="24"/>
        </w:rPr>
        <w:t>use of reusable containers</w:t>
      </w:r>
      <w:r>
        <w:rPr>
          <w:rFonts w:ascii="Times New Roman" w:hAnsi="Times New Roman"/>
          <w:color w:val="000000"/>
          <w:sz w:val="24"/>
          <w:szCs w:val="24"/>
        </w:rPr>
        <w:t>.</w:t>
      </w:r>
    </w:p>
    <w:p w:rsidR="005E1DD5" w:rsidRPr="007C0F42" w:rsidRDefault="005E1DD5" w:rsidP="007D6C21">
      <w:pPr>
        <w:spacing w:after="0" w:line="240" w:lineRule="auto"/>
        <w:ind w:left="1620" w:right="540" w:hanging="900"/>
        <w:rPr>
          <w:rFonts w:ascii="Times New Roman" w:hAnsi="Times New Roman"/>
          <w:b/>
          <w:sz w:val="8"/>
          <w:szCs w:val="8"/>
        </w:rPr>
      </w:pPr>
    </w:p>
    <w:p w:rsidR="005E1DD5" w:rsidRPr="007C0F42" w:rsidRDefault="005E1DD5" w:rsidP="00641D97">
      <w:pPr>
        <w:spacing w:after="0" w:line="240" w:lineRule="auto"/>
        <w:ind w:left="1620" w:hanging="900"/>
        <w:rPr>
          <w:rFonts w:ascii="Times New Roman" w:hAnsi="Times New Roman"/>
          <w:b/>
          <w:color w:val="0066CC"/>
          <w:sz w:val="24"/>
          <w:szCs w:val="24"/>
        </w:rPr>
      </w:pPr>
      <w:r w:rsidRPr="007C0F42">
        <w:rPr>
          <w:rFonts w:ascii="Times New Roman" w:hAnsi="Times New Roman"/>
          <w:b/>
          <w:color w:val="000000"/>
          <w:sz w:val="24"/>
          <w:szCs w:val="24"/>
        </w:rPr>
        <w:t>Result:</w:t>
      </w:r>
      <w:r w:rsidRPr="007C0F42">
        <w:rPr>
          <w:rFonts w:ascii="Times New Roman" w:hAnsi="Times New Roman"/>
          <w:color w:val="000000"/>
          <w:sz w:val="24"/>
          <w:szCs w:val="24"/>
        </w:rPr>
        <w:t xml:space="preserve"> </w:t>
      </w:r>
      <w:r w:rsidRPr="007C0F42">
        <w:rPr>
          <w:rFonts w:ascii="Times New Roman" w:hAnsi="Times New Roman"/>
          <w:color w:val="000000"/>
          <w:sz w:val="24"/>
          <w:szCs w:val="24"/>
        </w:rPr>
        <w:tab/>
      </w:r>
      <w:r>
        <w:rPr>
          <w:rFonts w:ascii="Times New Roman" w:hAnsi="Times New Roman"/>
          <w:color w:val="000000"/>
          <w:sz w:val="24"/>
          <w:szCs w:val="24"/>
          <w:lang w:eastAsia="zh-CN"/>
        </w:rPr>
        <w:t>W</w:t>
      </w:r>
      <w:r w:rsidRPr="00641D97">
        <w:rPr>
          <w:rFonts w:ascii="Times New Roman" w:hAnsi="Times New Roman"/>
          <w:color w:val="000000"/>
          <w:sz w:val="24"/>
          <w:szCs w:val="24"/>
        </w:rPr>
        <w:t>aste of processes increased compared with 201</w:t>
      </w:r>
      <w:r>
        <w:rPr>
          <w:rFonts w:ascii="Times New Roman" w:hAnsi="Times New Roman"/>
          <w:color w:val="000000"/>
          <w:sz w:val="24"/>
          <w:szCs w:val="24"/>
          <w:lang w:eastAsia="zh-CN"/>
        </w:rPr>
        <w:t>5</w:t>
      </w:r>
      <w:r w:rsidRPr="00641D97">
        <w:rPr>
          <w:rFonts w:ascii="Times New Roman" w:hAnsi="Times New Roman"/>
          <w:color w:val="000000"/>
          <w:sz w:val="24"/>
          <w:szCs w:val="24"/>
        </w:rPr>
        <w:t>, which caused by business booming in 201</w:t>
      </w:r>
      <w:r>
        <w:rPr>
          <w:rFonts w:ascii="Times New Roman" w:hAnsi="Times New Roman"/>
          <w:color w:val="000000"/>
          <w:sz w:val="24"/>
          <w:szCs w:val="24"/>
          <w:lang w:eastAsia="zh-CN"/>
        </w:rPr>
        <w:t>6</w:t>
      </w:r>
      <w:r w:rsidRPr="00641D97">
        <w:rPr>
          <w:rFonts w:ascii="Times New Roman" w:hAnsi="Times New Roman"/>
          <w:color w:val="000000"/>
          <w:sz w:val="24"/>
          <w:szCs w:val="24"/>
        </w:rPr>
        <w:t>.</w:t>
      </w:r>
    </w:p>
    <w:p w:rsidR="005E1DD5" w:rsidRPr="00BC0F48" w:rsidRDefault="005E1DD5" w:rsidP="00143BEB">
      <w:pPr>
        <w:tabs>
          <w:tab w:val="left" w:pos="720"/>
        </w:tabs>
        <w:spacing w:after="0" w:line="240" w:lineRule="auto"/>
        <w:rPr>
          <w:rFonts w:ascii="Times New Roman" w:hAnsi="Times New Roman"/>
          <w:b/>
          <w:sz w:val="24"/>
          <w:szCs w:val="24"/>
        </w:rPr>
      </w:pPr>
    </w:p>
    <w:p w:rsidR="005E1DD5" w:rsidRPr="00BE1DFB" w:rsidRDefault="005E1DD5" w:rsidP="00E20261">
      <w:pPr>
        <w:tabs>
          <w:tab w:val="left" w:pos="720"/>
        </w:tabs>
        <w:spacing w:after="0" w:line="240" w:lineRule="auto"/>
        <w:jc w:val="center"/>
        <w:rPr>
          <w:rFonts w:ascii="Arial Black" w:hAnsi="Arial Black"/>
          <w:b/>
          <w:sz w:val="36"/>
          <w:szCs w:val="36"/>
        </w:rPr>
      </w:pPr>
      <w:r w:rsidRPr="00BE1DFB">
        <w:rPr>
          <w:rFonts w:ascii="Arial Black" w:hAnsi="Arial Black"/>
          <w:b/>
          <w:sz w:val="36"/>
          <w:szCs w:val="36"/>
        </w:rPr>
        <w:t>Performance Data Summary</w:t>
      </w:r>
    </w:p>
    <w:p w:rsidR="005E1DD5" w:rsidRPr="002C3D7E" w:rsidRDefault="005E1DD5" w:rsidP="000648DF">
      <w:pPr>
        <w:tabs>
          <w:tab w:val="left" w:pos="720"/>
        </w:tabs>
        <w:spacing w:after="0" w:line="240" w:lineRule="auto"/>
        <w:jc w:val="center"/>
        <w:rPr>
          <w:sz w:val="8"/>
          <w:szCs w:val="8"/>
        </w:rPr>
      </w:pPr>
    </w:p>
    <w:p w:rsidR="005E1DD5" w:rsidRDefault="005E1DD5" w:rsidP="000648DF">
      <w:pPr>
        <w:tabs>
          <w:tab w:val="left" w:pos="720"/>
        </w:tabs>
        <w:spacing w:after="0" w:line="240" w:lineRule="auto"/>
        <w:jc w:val="center"/>
        <w:rPr>
          <w:sz w:val="28"/>
          <w:szCs w:val="28"/>
          <w:lang w:eastAsia="zh-CN"/>
        </w:rPr>
      </w:pPr>
    </w:p>
    <w:p w:rsidR="005E1DD5" w:rsidRDefault="005E1DD5" w:rsidP="000648DF">
      <w:pPr>
        <w:tabs>
          <w:tab w:val="left" w:pos="720"/>
        </w:tabs>
        <w:spacing w:after="0" w:line="240" w:lineRule="auto"/>
        <w:jc w:val="center"/>
        <w:rPr>
          <w:sz w:val="24"/>
          <w:szCs w:val="24"/>
          <w:lang w:eastAsia="zh-CN"/>
        </w:rPr>
      </w:pPr>
    </w:p>
    <w:p w:rsidR="005E1DD5" w:rsidRDefault="005E1DD5" w:rsidP="000648DF">
      <w:pPr>
        <w:tabs>
          <w:tab w:val="left" w:pos="720"/>
        </w:tabs>
        <w:spacing w:after="0" w:line="240" w:lineRule="auto"/>
        <w:jc w:val="center"/>
        <w:rPr>
          <w:sz w:val="24"/>
          <w:szCs w:val="24"/>
        </w:rPr>
      </w:pPr>
    </w:p>
    <w:p w:rsidR="005E1DD5" w:rsidRPr="000648DF" w:rsidRDefault="005E1DD5" w:rsidP="000648DF">
      <w:pPr>
        <w:tabs>
          <w:tab w:val="left" w:pos="720"/>
        </w:tabs>
        <w:spacing w:after="0" w:line="240" w:lineRule="auto"/>
        <w:jc w:val="center"/>
        <w:rPr>
          <w:sz w:val="8"/>
          <w:szCs w:val="8"/>
        </w:rPr>
      </w:pPr>
    </w:p>
    <w:p w:rsidR="005E1DD5" w:rsidRDefault="005E1DD5" w:rsidP="006936A4">
      <w:pPr>
        <w:shd w:val="clear" w:color="auto" w:fill="FFFFFF"/>
        <w:spacing w:after="300" w:line="270" w:lineRule="atLeast"/>
        <w:ind w:left="720"/>
        <w:outlineLvl w:val="1"/>
        <w:rPr>
          <w:rFonts w:cs="Helvetica"/>
          <w:b/>
          <w:bCs/>
          <w:color w:val="0066CC"/>
          <w:sz w:val="36"/>
          <w:szCs w:val="36"/>
          <w:lang w:eastAsia="zh-CN"/>
        </w:rPr>
      </w:pPr>
      <w:r w:rsidRPr="004763C6">
        <w:rPr>
          <w:rFonts w:eastAsia="Times New Roman" w:cs="Helvetica"/>
          <w:b/>
          <w:bCs/>
          <w:color w:val="0066CC"/>
          <w:sz w:val="36"/>
          <w:szCs w:val="36"/>
        </w:rPr>
        <w:t>Environmental Performance Data</w:t>
      </w:r>
    </w:p>
    <w:p w:rsidR="005E1DD5" w:rsidRPr="00D86501" w:rsidRDefault="005E1DD5" w:rsidP="006936A4">
      <w:pPr>
        <w:shd w:val="clear" w:color="auto" w:fill="FFFFFF"/>
        <w:spacing w:after="300" w:line="270" w:lineRule="atLeast"/>
        <w:ind w:left="720"/>
        <w:outlineLvl w:val="1"/>
        <w:rPr>
          <w:rFonts w:cs="Helvetica"/>
          <w:b/>
          <w:bCs/>
          <w:color w:val="0066CC"/>
          <w:sz w:val="36"/>
          <w:szCs w:val="36"/>
          <w:lang w:eastAsia="zh-CN"/>
        </w:rPr>
      </w:pPr>
      <w:r w:rsidRPr="00A22A64">
        <w:rPr>
          <w:noProof/>
          <w:lang w:val="sv-SE" w:eastAsia="sv-SE"/>
        </w:rPr>
        <w:object w:dxaOrig="8564" w:dyaOrig="5328">
          <v:shape id="Chart 3" o:spid="_x0000_i1025" type="#_x0000_t75" style="width:428.25pt;height:264pt;visibility:visible" o:ole="">
            <v:imagedata r:id="rId9" o:title=""/>
            <o:lock v:ext="edit" aspectratio="f"/>
          </v:shape>
          <o:OLEObject Type="Embed" ProgID="Excel.Sheet.8" ShapeID="Chart 3" DrawAspect="Content" ObjectID="_1550988866" r:id="rId10"/>
        </w:object>
      </w:r>
    </w:p>
    <w:tbl>
      <w:tblPr>
        <w:tblW w:w="10883" w:type="dxa"/>
        <w:tblCellSpacing w:w="15" w:type="dxa"/>
        <w:tblInd w:w="870" w:type="dxa"/>
        <w:tblCellMar>
          <w:top w:w="30" w:type="dxa"/>
          <w:left w:w="30" w:type="dxa"/>
          <w:bottom w:w="30" w:type="dxa"/>
          <w:right w:w="30" w:type="dxa"/>
        </w:tblCellMar>
        <w:tblLook w:val="00A0"/>
      </w:tblPr>
      <w:tblGrid>
        <w:gridCol w:w="2087"/>
        <w:gridCol w:w="1114"/>
        <w:gridCol w:w="1062"/>
        <w:gridCol w:w="917"/>
        <w:gridCol w:w="957"/>
        <w:gridCol w:w="885"/>
        <w:gridCol w:w="880"/>
        <w:gridCol w:w="1062"/>
        <w:gridCol w:w="1062"/>
        <w:gridCol w:w="857"/>
      </w:tblGrid>
      <w:tr w:rsidR="005E1DD5" w:rsidRPr="00A22A64" w:rsidTr="00541834">
        <w:trPr>
          <w:trHeight w:val="260"/>
          <w:tblCellSpacing w:w="15" w:type="dxa"/>
        </w:trPr>
        <w:tc>
          <w:tcPr>
            <w:tcW w:w="2042" w:type="dxa"/>
            <w:vAlign w:val="center"/>
          </w:tcPr>
          <w:p w:rsidR="005E1DD5" w:rsidRPr="00A22A64" w:rsidRDefault="005E1DD5" w:rsidP="006B518E">
            <w:pPr>
              <w:spacing w:after="0" w:line="270" w:lineRule="atLeast"/>
              <w:rPr>
                <w:rFonts w:cs="Arial"/>
                <w:sz w:val="26"/>
                <w:szCs w:val="26"/>
              </w:rPr>
            </w:pPr>
            <w:r w:rsidRPr="00A22A64">
              <w:rPr>
                <w:rFonts w:cs="Arial"/>
                <w:b/>
                <w:bCs/>
                <w:sz w:val="26"/>
                <w:szCs w:val="26"/>
                <w:u w:val="single"/>
              </w:rPr>
              <w:t>Usage</w:t>
            </w:r>
            <w:r w:rsidRPr="00A22A64">
              <w:rPr>
                <w:rFonts w:cs="Arial"/>
                <w:b/>
                <w:bCs/>
                <w:sz w:val="26"/>
                <w:szCs w:val="26"/>
              </w:rPr>
              <w:t>           </w:t>
            </w:r>
            <w:r w:rsidRPr="00A22A64">
              <w:rPr>
                <w:rFonts w:cs="Arial"/>
                <w:b/>
                <w:bCs/>
                <w:sz w:val="26"/>
                <w:szCs w:val="26"/>
                <w:u w:val="single"/>
              </w:rPr>
              <w:t xml:space="preserve"> </w:t>
            </w:r>
          </w:p>
        </w:tc>
        <w:tc>
          <w:tcPr>
            <w:tcW w:w="1084" w:type="dxa"/>
            <w:vAlign w:val="center"/>
          </w:tcPr>
          <w:p w:rsidR="005E1DD5" w:rsidRPr="00A22A64" w:rsidRDefault="005E1DD5" w:rsidP="00B700E6">
            <w:pPr>
              <w:spacing w:after="0" w:line="270" w:lineRule="atLeast"/>
              <w:jc w:val="right"/>
              <w:rPr>
                <w:rFonts w:cs="Arial"/>
                <w:sz w:val="24"/>
                <w:szCs w:val="24"/>
                <w:lang w:eastAsia="zh-CN"/>
              </w:rPr>
            </w:pPr>
            <w:r w:rsidRPr="00A22A64">
              <w:rPr>
                <w:rFonts w:cs="Arial"/>
                <w:b/>
                <w:bCs/>
                <w:sz w:val="24"/>
                <w:szCs w:val="24"/>
                <w:u w:val="single"/>
              </w:rPr>
              <w:t>    200</w:t>
            </w:r>
            <w:r w:rsidRPr="00A22A64">
              <w:rPr>
                <w:rFonts w:cs="Arial"/>
                <w:b/>
                <w:bCs/>
                <w:sz w:val="24"/>
                <w:szCs w:val="24"/>
                <w:u w:val="single"/>
                <w:lang w:eastAsia="zh-CN"/>
              </w:rPr>
              <w:t>9</w:t>
            </w:r>
          </w:p>
        </w:tc>
        <w:tc>
          <w:tcPr>
            <w:tcW w:w="1032" w:type="dxa"/>
            <w:vAlign w:val="center"/>
          </w:tcPr>
          <w:p w:rsidR="005E1DD5" w:rsidRPr="00A22A64" w:rsidRDefault="005E1DD5" w:rsidP="00B700E6">
            <w:pPr>
              <w:spacing w:after="0" w:line="270" w:lineRule="atLeast"/>
              <w:jc w:val="right"/>
              <w:rPr>
                <w:rFonts w:cs="Arial"/>
                <w:sz w:val="24"/>
                <w:szCs w:val="24"/>
                <w:lang w:eastAsia="zh-CN"/>
              </w:rPr>
            </w:pPr>
            <w:r w:rsidRPr="00A22A64">
              <w:rPr>
                <w:rFonts w:cs="Arial"/>
                <w:b/>
                <w:bCs/>
                <w:sz w:val="24"/>
                <w:szCs w:val="24"/>
                <w:u w:val="single"/>
              </w:rPr>
              <w:t>    20</w:t>
            </w:r>
            <w:r w:rsidRPr="00A22A64">
              <w:rPr>
                <w:rFonts w:cs="Arial"/>
                <w:b/>
                <w:bCs/>
                <w:sz w:val="24"/>
                <w:szCs w:val="24"/>
                <w:u w:val="single"/>
                <w:lang w:eastAsia="zh-CN"/>
              </w:rPr>
              <w:t>10</w:t>
            </w:r>
          </w:p>
        </w:tc>
        <w:tc>
          <w:tcPr>
            <w:tcW w:w="887" w:type="dxa"/>
            <w:vAlign w:val="center"/>
          </w:tcPr>
          <w:p w:rsidR="005E1DD5" w:rsidRPr="00A22A64" w:rsidRDefault="005E1DD5" w:rsidP="00B700E6">
            <w:pPr>
              <w:spacing w:after="0" w:line="270" w:lineRule="atLeast"/>
              <w:jc w:val="right"/>
              <w:rPr>
                <w:rFonts w:cs="Arial"/>
                <w:sz w:val="24"/>
                <w:szCs w:val="24"/>
                <w:lang w:eastAsia="zh-CN"/>
              </w:rPr>
            </w:pPr>
            <w:r w:rsidRPr="00A22A64">
              <w:rPr>
                <w:rFonts w:cs="Arial"/>
                <w:b/>
                <w:bCs/>
                <w:sz w:val="24"/>
                <w:szCs w:val="24"/>
                <w:u w:val="single"/>
              </w:rPr>
              <w:t>      201</w:t>
            </w:r>
            <w:r w:rsidRPr="00A22A64">
              <w:rPr>
                <w:rFonts w:cs="Arial"/>
                <w:b/>
                <w:bCs/>
                <w:sz w:val="24"/>
                <w:szCs w:val="24"/>
                <w:u w:val="single"/>
                <w:lang w:eastAsia="zh-CN"/>
              </w:rPr>
              <w:t>1</w:t>
            </w:r>
          </w:p>
        </w:tc>
        <w:tc>
          <w:tcPr>
            <w:tcW w:w="927" w:type="dxa"/>
            <w:vAlign w:val="center"/>
          </w:tcPr>
          <w:p w:rsidR="005E1DD5" w:rsidRPr="00A22A64" w:rsidRDefault="005E1DD5" w:rsidP="00B700E6">
            <w:pPr>
              <w:spacing w:after="0" w:line="270" w:lineRule="atLeast"/>
              <w:jc w:val="right"/>
              <w:rPr>
                <w:rFonts w:cs="Arial"/>
                <w:sz w:val="24"/>
                <w:szCs w:val="24"/>
                <w:lang w:eastAsia="zh-CN"/>
              </w:rPr>
            </w:pPr>
            <w:r w:rsidRPr="00A22A64">
              <w:rPr>
                <w:rFonts w:cs="Arial"/>
                <w:b/>
                <w:bCs/>
                <w:sz w:val="24"/>
                <w:szCs w:val="24"/>
                <w:u w:val="single"/>
              </w:rPr>
              <w:t>       201</w:t>
            </w:r>
            <w:r w:rsidRPr="00A22A64">
              <w:rPr>
                <w:rFonts w:cs="Arial"/>
                <w:b/>
                <w:bCs/>
                <w:sz w:val="24"/>
                <w:szCs w:val="24"/>
                <w:u w:val="single"/>
                <w:lang w:eastAsia="zh-CN"/>
              </w:rPr>
              <w:t>2</w:t>
            </w:r>
          </w:p>
        </w:tc>
        <w:tc>
          <w:tcPr>
            <w:tcW w:w="855" w:type="dxa"/>
            <w:vAlign w:val="center"/>
          </w:tcPr>
          <w:p w:rsidR="005E1DD5" w:rsidRPr="00A22A64" w:rsidRDefault="005E1DD5" w:rsidP="00B700E6">
            <w:pPr>
              <w:spacing w:after="0" w:line="270" w:lineRule="atLeast"/>
              <w:jc w:val="center"/>
              <w:rPr>
                <w:rFonts w:cs="Arial"/>
                <w:sz w:val="24"/>
                <w:szCs w:val="24"/>
                <w:lang w:eastAsia="zh-CN"/>
              </w:rPr>
            </w:pPr>
            <w:r w:rsidRPr="00A22A64">
              <w:rPr>
                <w:rFonts w:cs="Arial"/>
                <w:b/>
                <w:bCs/>
                <w:sz w:val="24"/>
                <w:szCs w:val="24"/>
                <w:u w:val="single"/>
              </w:rPr>
              <w:t>     201</w:t>
            </w:r>
            <w:r w:rsidRPr="00A22A64">
              <w:rPr>
                <w:rFonts w:cs="Arial"/>
                <w:b/>
                <w:bCs/>
                <w:sz w:val="24"/>
                <w:szCs w:val="24"/>
                <w:u w:val="single"/>
                <w:lang w:eastAsia="zh-CN"/>
              </w:rPr>
              <w:t>3</w:t>
            </w:r>
          </w:p>
        </w:tc>
        <w:tc>
          <w:tcPr>
            <w:tcW w:w="850" w:type="dxa"/>
            <w:vAlign w:val="center"/>
          </w:tcPr>
          <w:p w:rsidR="005E1DD5" w:rsidRPr="00A22A64" w:rsidRDefault="005E1DD5" w:rsidP="007A2B51">
            <w:pPr>
              <w:spacing w:after="0" w:line="270" w:lineRule="atLeast"/>
              <w:jc w:val="center"/>
              <w:rPr>
                <w:rFonts w:cs="Arial"/>
                <w:b/>
                <w:bCs/>
                <w:sz w:val="24"/>
                <w:szCs w:val="24"/>
                <w:u w:val="single"/>
              </w:rPr>
            </w:pPr>
            <w:r w:rsidRPr="00A22A64">
              <w:rPr>
                <w:rFonts w:eastAsia="Times New Roman" w:cs="Arial"/>
                <w:b/>
                <w:bCs/>
                <w:sz w:val="24"/>
                <w:szCs w:val="24"/>
                <w:u w:val="single"/>
              </w:rPr>
              <w:t>2014</w:t>
            </w:r>
          </w:p>
        </w:tc>
        <w:tc>
          <w:tcPr>
            <w:tcW w:w="1032" w:type="dxa"/>
          </w:tcPr>
          <w:p w:rsidR="005E1DD5" w:rsidRPr="00A22A64" w:rsidRDefault="005E1DD5" w:rsidP="007A2B51">
            <w:pPr>
              <w:spacing w:after="0" w:line="270" w:lineRule="atLeast"/>
              <w:jc w:val="center"/>
              <w:rPr>
                <w:rFonts w:cs="Arial"/>
                <w:b/>
                <w:bCs/>
                <w:sz w:val="24"/>
                <w:szCs w:val="24"/>
                <w:u w:val="single"/>
                <w:lang w:eastAsia="zh-CN"/>
              </w:rPr>
            </w:pPr>
            <w:r w:rsidRPr="00A22A64">
              <w:rPr>
                <w:rFonts w:cs="Arial"/>
                <w:b/>
                <w:bCs/>
                <w:sz w:val="24"/>
                <w:szCs w:val="24"/>
                <w:u w:val="single"/>
                <w:lang w:eastAsia="zh-CN"/>
              </w:rPr>
              <w:t>2015</w:t>
            </w:r>
          </w:p>
        </w:tc>
        <w:tc>
          <w:tcPr>
            <w:tcW w:w="1032" w:type="dxa"/>
          </w:tcPr>
          <w:p w:rsidR="005E1DD5" w:rsidRPr="00A22A64" w:rsidRDefault="005E1DD5" w:rsidP="00321F52">
            <w:pPr>
              <w:spacing w:after="0" w:line="270" w:lineRule="atLeast"/>
              <w:jc w:val="center"/>
              <w:rPr>
                <w:rFonts w:cs="Arial"/>
                <w:b/>
                <w:bCs/>
                <w:sz w:val="24"/>
                <w:szCs w:val="24"/>
                <w:u w:val="single"/>
                <w:lang w:eastAsia="zh-CN"/>
              </w:rPr>
            </w:pPr>
            <w:r w:rsidRPr="00A22A64">
              <w:rPr>
                <w:rFonts w:cs="Arial"/>
                <w:b/>
                <w:bCs/>
                <w:sz w:val="24"/>
                <w:szCs w:val="24"/>
                <w:u w:val="single"/>
                <w:lang w:eastAsia="zh-CN"/>
              </w:rPr>
              <w:t>2016</w:t>
            </w:r>
          </w:p>
        </w:tc>
        <w:tc>
          <w:tcPr>
            <w:tcW w:w="812" w:type="dxa"/>
          </w:tcPr>
          <w:p w:rsidR="005E1DD5" w:rsidRPr="00A22A64" w:rsidRDefault="005E1DD5" w:rsidP="007A2B51">
            <w:pPr>
              <w:spacing w:after="0" w:line="270" w:lineRule="atLeast"/>
              <w:jc w:val="center"/>
              <w:rPr>
                <w:rFonts w:cs="Arial"/>
                <w:b/>
                <w:bCs/>
                <w:sz w:val="24"/>
                <w:szCs w:val="24"/>
                <w:u w:val="single"/>
                <w:lang w:eastAsia="zh-CN"/>
              </w:rPr>
            </w:pPr>
          </w:p>
        </w:tc>
      </w:tr>
      <w:tr w:rsidR="005E1DD5" w:rsidRPr="00A22A64" w:rsidTr="00541834">
        <w:trPr>
          <w:trHeight w:val="260"/>
          <w:tblCellSpacing w:w="15" w:type="dxa"/>
        </w:trPr>
        <w:tc>
          <w:tcPr>
            <w:tcW w:w="2042" w:type="dxa"/>
            <w:vAlign w:val="center"/>
          </w:tcPr>
          <w:p w:rsidR="005E1DD5" w:rsidRPr="00A22A64" w:rsidRDefault="005E1DD5" w:rsidP="006B518E">
            <w:pPr>
              <w:spacing w:after="0" w:line="180" w:lineRule="atLeast"/>
              <w:rPr>
                <w:rFonts w:cs="Arial"/>
                <w:sz w:val="24"/>
                <w:szCs w:val="24"/>
              </w:rPr>
            </w:pPr>
            <w:r w:rsidRPr="00A22A64">
              <w:rPr>
                <w:rFonts w:cs="Arial"/>
                <w:bCs/>
                <w:sz w:val="24"/>
                <w:szCs w:val="24"/>
              </w:rPr>
              <w:t>Electricity</w:t>
            </w:r>
            <w:r w:rsidRPr="00A22A64">
              <w:rPr>
                <w:rFonts w:cs="Arial"/>
                <w:sz w:val="24"/>
                <w:szCs w:val="24"/>
              </w:rPr>
              <w:t xml:space="preserve"> (kWh)</w:t>
            </w:r>
          </w:p>
        </w:tc>
        <w:tc>
          <w:tcPr>
            <w:tcW w:w="1084" w:type="dxa"/>
            <w:vAlign w:val="center"/>
          </w:tcPr>
          <w:p w:rsidR="005E1DD5" w:rsidRPr="00A22A64" w:rsidRDefault="005E1DD5" w:rsidP="0018646C">
            <w:pPr>
              <w:spacing w:after="0" w:line="180" w:lineRule="atLeast"/>
              <w:jc w:val="right"/>
              <w:rPr>
                <w:rFonts w:cs="Arial"/>
                <w:sz w:val="24"/>
                <w:szCs w:val="24"/>
                <w:lang w:eastAsia="zh-CN"/>
              </w:rPr>
            </w:pPr>
            <w:r w:rsidRPr="00A22A64">
              <w:rPr>
                <w:rFonts w:cs="Arial"/>
                <w:sz w:val="24"/>
                <w:szCs w:val="24"/>
                <w:lang w:eastAsia="zh-CN"/>
              </w:rPr>
              <w:t>378,800</w:t>
            </w:r>
          </w:p>
        </w:tc>
        <w:tc>
          <w:tcPr>
            <w:tcW w:w="1032" w:type="dxa"/>
            <w:vAlign w:val="center"/>
          </w:tcPr>
          <w:p w:rsidR="005E1DD5" w:rsidRPr="00A22A64" w:rsidRDefault="005E1DD5" w:rsidP="0018646C">
            <w:pPr>
              <w:spacing w:after="0" w:line="180" w:lineRule="atLeast"/>
              <w:jc w:val="right"/>
              <w:rPr>
                <w:rFonts w:cs="Arial"/>
                <w:sz w:val="24"/>
                <w:szCs w:val="24"/>
                <w:lang w:eastAsia="zh-CN"/>
              </w:rPr>
            </w:pPr>
            <w:r w:rsidRPr="00A22A64">
              <w:rPr>
                <w:rFonts w:cs="Arial"/>
                <w:sz w:val="24"/>
                <w:szCs w:val="24"/>
                <w:lang w:eastAsia="zh-CN"/>
              </w:rPr>
              <w:t>1,028,000</w:t>
            </w:r>
          </w:p>
        </w:tc>
        <w:tc>
          <w:tcPr>
            <w:tcW w:w="887" w:type="dxa"/>
            <w:vAlign w:val="center"/>
          </w:tcPr>
          <w:p w:rsidR="005E1DD5" w:rsidRPr="00A22A64" w:rsidRDefault="005E1DD5" w:rsidP="006110CD">
            <w:pPr>
              <w:spacing w:after="0" w:line="180" w:lineRule="atLeast"/>
              <w:jc w:val="right"/>
              <w:rPr>
                <w:rFonts w:cs="Arial"/>
                <w:sz w:val="24"/>
                <w:szCs w:val="24"/>
                <w:lang w:eastAsia="zh-CN"/>
              </w:rPr>
            </w:pPr>
            <w:r w:rsidRPr="00A22A64">
              <w:rPr>
                <w:rFonts w:cs="Arial"/>
                <w:sz w:val="24"/>
                <w:szCs w:val="24"/>
                <w:lang w:eastAsia="zh-CN"/>
              </w:rPr>
              <w:t>894,886</w:t>
            </w:r>
          </w:p>
        </w:tc>
        <w:tc>
          <w:tcPr>
            <w:tcW w:w="927" w:type="dxa"/>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884,220</w:t>
            </w:r>
          </w:p>
        </w:tc>
        <w:tc>
          <w:tcPr>
            <w:tcW w:w="855" w:type="dxa"/>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815,372</w:t>
            </w:r>
          </w:p>
        </w:tc>
        <w:tc>
          <w:tcPr>
            <w:tcW w:w="850" w:type="dxa"/>
          </w:tcPr>
          <w:p w:rsidR="005E1DD5" w:rsidRPr="00A22A64" w:rsidRDefault="005E1DD5" w:rsidP="007A2B51">
            <w:pPr>
              <w:spacing w:after="0" w:line="180" w:lineRule="atLeast"/>
              <w:jc w:val="right"/>
              <w:rPr>
                <w:rFonts w:cs="Arial"/>
                <w:sz w:val="24"/>
                <w:szCs w:val="24"/>
                <w:lang w:eastAsia="zh-CN"/>
              </w:rPr>
            </w:pPr>
            <w:r w:rsidRPr="00A22A64">
              <w:rPr>
                <w:rFonts w:cs="Arial"/>
                <w:sz w:val="24"/>
                <w:szCs w:val="24"/>
                <w:lang w:eastAsia="zh-CN"/>
              </w:rPr>
              <w:t>860,000</w:t>
            </w:r>
          </w:p>
        </w:tc>
        <w:tc>
          <w:tcPr>
            <w:tcW w:w="1032" w:type="dxa"/>
          </w:tcPr>
          <w:p w:rsidR="005E1DD5" w:rsidRPr="00A22A64" w:rsidRDefault="005E1DD5" w:rsidP="007A2B51">
            <w:pPr>
              <w:spacing w:after="0" w:line="180" w:lineRule="atLeast"/>
              <w:jc w:val="right"/>
              <w:rPr>
                <w:rFonts w:cs="Arial"/>
                <w:sz w:val="24"/>
                <w:szCs w:val="24"/>
                <w:lang w:eastAsia="zh-CN"/>
              </w:rPr>
            </w:pPr>
            <w:r w:rsidRPr="00A22A64">
              <w:rPr>
                <w:rFonts w:cs="Arial"/>
                <w:sz w:val="24"/>
                <w:szCs w:val="24"/>
                <w:lang w:eastAsia="zh-CN"/>
              </w:rPr>
              <w:t>1,015,972</w:t>
            </w:r>
          </w:p>
        </w:tc>
        <w:tc>
          <w:tcPr>
            <w:tcW w:w="1032" w:type="dxa"/>
          </w:tcPr>
          <w:p w:rsidR="005E1DD5" w:rsidRPr="00A22A64" w:rsidRDefault="005E1DD5" w:rsidP="00321F52">
            <w:pPr>
              <w:spacing w:after="0" w:line="180" w:lineRule="atLeast"/>
              <w:jc w:val="right"/>
              <w:rPr>
                <w:rFonts w:cs="Arial"/>
                <w:sz w:val="24"/>
                <w:szCs w:val="24"/>
                <w:lang w:eastAsia="zh-CN"/>
              </w:rPr>
            </w:pPr>
            <w:r w:rsidRPr="00A22A64">
              <w:rPr>
                <w:rFonts w:cs="Arial"/>
                <w:sz w:val="24"/>
                <w:szCs w:val="24"/>
                <w:lang w:eastAsia="zh-CN"/>
              </w:rPr>
              <w:t>1,319,460</w:t>
            </w:r>
          </w:p>
        </w:tc>
        <w:tc>
          <w:tcPr>
            <w:tcW w:w="812" w:type="dxa"/>
          </w:tcPr>
          <w:p w:rsidR="005E1DD5" w:rsidRPr="00A22A64" w:rsidRDefault="005E1DD5" w:rsidP="007A2B51">
            <w:pPr>
              <w:spacing w:after="0" w:line="180" w:lineRule="atLeast"/>
              <w:jc w:val="right"/>
              <w:rPr>
                <w:rFonts w:cs="Arial"/>
                <w:sz w:val="24"/>
                <w:szCs w:val="24"/>
                <w:lang w:eastAsia="zh-CN"/>
              </w:rPr>
            </w:pPr>
          </w:p>
        </w:tc>
      </w:tr>
      <w:tr w:rsidR="005E1DD5" w:rsidRPr="00A22A64" w:rsidTr="00541834">
        <w:trPr>
          <w:trHeight w:val="240"/>
          <w:tblCellSpacing w:w="15" w:type="dxa"/>
        </w:trPr>
        <w:tc>
          <w:tcPr>
            <w:tcW w:w="2042" w:type="dxa"/>
            <w:vAlign w:val="center"/>
          </w:tcPr>
          <w:p w:rsidR="005E1DD5" w:rsidRPr="00A22A64" w:rsidRDefault="005E1DD5" w:rsidP="006B518E">
            <w:pPr>
              <w:spacing w:after="0" w:line="180" w:lineRule="atLeast"/>
              <w:rPr>
                <w:rFonts w:cs="Arial"/>
                <w:sz w:val="24"/>
                <w:szCs w:val="24"/>
              </w:rPr>
            </w:pPr>
            <w:r w:rsidRPr="00A22A64">
              <w:rPr>
                <w:rFonts w:cs="Arial"/>
                <w:bCs/>
                <w:sz w:val="24"/>
                <w:szCs w:val="24"/>
              </w:rPr>
              <w:t xml:space="preserve">Natural Gas </w:t>
            </w:r>
            <w:r w:rsidRPr="00A22A64">
              <w:rPr>
                <w:rFonts w:cs="Arial"/>
                <w:sz w:val="24"/>
                <w:szCs w:val="24"/>
              </w:rPr>
              <w:t>(therms)</w:t>
            </w:r>
          </w:p>
        </w:tc>
        <w:tc>
          <w:tcPr>
            <w:tcW w:w="1084" w:type="dxa"/>
            <w:vAlign w:val="center"/>
          </w:tcPr>
          <w:p w:rsidR="005E1DD5" w:rsidRPr="00A22A64" w:rsidRDefault="005E1DD5" w:rsidP="00B700E6">
            <w:pPr>
              <w:spacing w:after="0" w:line="180" w:lineRule="atLeast"/>
              <w:jc w:val="right"/>
              <w:rPr>
                <w:rFonts w:cs="Arial"/>
                <w:sz w:val="24"/>
                <w:szCs w:val="24"/>
                <w:lang w:eastAsia="zh-CN"/>
              </w:rPr>
            </w:pPr>
            <w:r w:rsidRPr="00A22A64">
              <w:rPr>
                <w:rFonts w:cs="Arial"/>
                <w:sz w:val="24"/>
                <w:szCs w:val="24"/>
                <w:lang w:eastAsia="zh-CN"/>
              </w:rPr>
              <w:t>64,300</w:t>
            </w:r>
          </w:p>
        </w:tc>
        <w:tc>
          <w:tcPr>
            <w:tcW w:w="1032" w:type="dxa"/>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27,000</w:t>
            </w:r>
          </w:p>
        </w:tc>
        <w:tc>
          <w:tcPr>
            <w:tcW w:w="887" w:type="dxa"/>
            <w:vAlign w:val="center"/>
          </w:tcPr>
          <w:p w:rsidR="005E1DD5" w:rsidRPr="00A22A64" w:rsidRDefault="005E1DD5" w:rsidP="006110CD">
            <w:pPr>
              <w:spacing w:after="0" w:line="180" w:lineRule="atLeast"/>
              <w:jc w:val="right"/>
              <w:rPr>
                <w:rFonts w:cs="Arial"/>
                <w:sz w:val="24"/>
                <w:szCs w:val="24"/>
                <w:lang w:eastAsia="zh-CN"/>
              </w:rPr>
            </w:pPr>
            <w:r w:rsidRPr="00A22A64">
              <w:rPr>
                <w:rFonts w:cs="Arial"/>
                <w:sz w:val="24"/>
                <w:szCs w:val="24"/>
                <w:lang w:eastAsia="zh-CN"/>
              </w:rPr>
              <w:t>81,500</w:t>
            </w:r>
          </w:p>
        </w:tc>
        <w:tc>
          <w:tcPr>
            <w:tcW w:w="927" w:type="dxa"/>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74,463</w:t>
            </w:r>
          </w:p>
        </w:tc>
        <w:tc>
          <w:tcPr>
            <w:tcW w:w="855" w:type="dxa"/>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70,399</w:t>
            </w:r>
          </w:p>
        </w:tc>
        <w:tc>
          <w:tcPr>
            <w:tcW w:w="850" w:type="dxa"/>
            <w:vAlign w:val="center"/>
          </w:tcPr>
          <w:p w:rsidR="005E1DD5" w:rsidRPr="00A22A64" w:rsidRDefault="005E1DD5" w:rsidP="00541834">
            <w:pPr>
              <w:spacing w:after="0" w:line="180" w:lineRule="atLeast"/>
              <w:jc w:val="right"/>
              <w:rPr>
                <w:rFonts w:cs="Arial"/>
                <w:sz w:val="24"/>
                <w:szCs w:val="24"/>
                <w:lang w:eastAsia="zh-CN"/>
              </w:rPr>
            </w:pPr>
            <w:r w:rsidRPr="00A22A64">
              <w:rPr>
                <w:rFonts w:cs="Arial"/>
                <w:sz w:val="24"/>
                <w:szCs w:val="24"/>
                <w:lang w:eastAsia="zh-CN"/>
              </w:rPr>
              <w:t>50,636</w:t>
            </w:r>
          </w:p>
        </w:tc>
        <w:tc>
          <w:tcPr>
            <w:tcW w:w="1032" w:type="dxa"/>
            <w:vAlign w:val="center"/>
          </w:tcPr>
          <w:p w:rsidR="005E1DD5" w:rsidRPr="00A22A64" w:rsidRDefault="005E1DD5" w:rsidP="00541834">
            <w:pPr>
              <w:spacing w:after="0" w:line="180" w:lineRule="atLeast"/>
              <w:jc w:val="right"/>
              <w:rPr>
                <w:rFonts w:cs="Arial"/>
                <w:sz w:val="24"/>
                <w:szCs w:val="24"/>
                <w:lang w:eastAsia="zh-CN"/>
              </w:rPr>
            </w:pPr>
            <w:r w:rsidRPr="00A22A64">
              <w:rPr>
                <w:rFonts w:cs="Arial"/>
                <w:sz w:val="24"/>
                <w:szCs w:val="24"/>
                <w:lang w:eastAsia="zh-CN"/>
              </w:rPr>
              <w:t>37,300</w:t>
            </w:r>
          </w:p>
        </w:tc>
        <w:tc>
          <w:tcPr>
            <w:tcW w:w="1032" w:type="dxa"/>
            <w:vAlign w:val="center"/>
          </w:tcPr>
          <w:p w:rsidR="005E1DD5" w:rsidRPr="00A22A64" w:rsidRDefault="005E1DD5" w:rsidP="00541834">
            <w:pPr>
              <w:spacing w:after="0" w:line="180" w:lineRule="atLeast"/>
              <w:jc w:val="right"/>
              <w:rPr>
                <w:rFonts w:cs="Arial"/>
                <w:sz w:val="24"/>
                <w:szCs w:val="24"/>
                <w:lang w:eastAsia="zh-CN"/>
              </w:rPr>
            </w:pPr>
            <w:r w:rsidRPr="00A22A64">
              <w:rPr>
                <w:rFonts w:cs="Arial"/>
                <w:sz w:val="24"/>
                <w:szCs w:val="24"/>
                <w:lang w:eastAsia="zh-CN"/>
              </w:rPr>
              <w:t>28,713</w:t>
            </w:r>
          </w:p>
        </w:tc>
        <w:tc>
          <w:tcPr>
            <w:tcW w:w="812" w:type="dxa"/>
          </w:tcPr>
          <w:p w:rsidR="005E1DD5" w:rsidRPr="00A22A64" w:rsidRDefault="005E1DD5" w:rsidP="007A2B51">
            <w:pPr>
              <w:spacing w:after="0" w:line="180" w:lineRule="atLeast"/>
              <w:jc w:val="right"/>
              <w:rPr>
                <w:rFonts w:cs="Arial"/>
                <w:sz w:val="24"/>
                <w:szCs w:val="24"/>
                <w:lang w:eastAsia="zh-CN"/>
              </w:rPr>
            </w:pPr>
          </w:p>
        </w:tc>
      </w:tr>
      <w:tr w:rsidR="005E1DD5" w:rsidRPr="00A22A64" w:rsidTr="00541834">
        <w:trPr>
          <w:trHeight w:val="240"/>
          <w:tblCellSpacing w:w="15" w:type="dxa"/>
        </w:trPr>
        <w:tc>
          <w:tcPr>
            <w:tcW w:w="2042" w:type="dxa"/>
            <w:vAlign w:val="center"/>
          </w:tcPr>
          <w:p w:rsidR="005E1DD5" w:rsidRPr="00A22A64" w:rsidRDefault="005E1DD5" w:rsidP="006B518E">
            <w:pPr>
              <w:spacing w:after="0" w:line="180" w:lineRule="atLeast"/>
              <w:rPr>
                <w:rFonts w:cs="Arial"/>
                <w:sz w:val="24"/>
                <w:szCs w:val="24"/>
              </w:rPr>
            </w:pPr>
            <w:r w:rsidRPr="00A22A64">
              <w:rPr>
                <w:rFonts w:cs="Arial"/>
                <w:bCs/>
                <w:sz w:val="24"/>
                <w:szCs w:val="24"/>
              </w:rPr>
              <w:t xml:space="preserve">Water Usage </w:t>
            </w:r>
            <w:r w:rsidRPr="00A22A64">
              <w:rPr>
                <w:rFonts w:cs="Arial"/>
                <w:sz w:val="24"/>
                <w:szCs w:val="24"/>
              </w:rPr>
              <w:t>(mt) </w:t>
            </w:r>
            <w:r w:rsidRPr="00A22A64">
              <w:rPr>
                <w:rFonts w:cs="Arial"/>
                <w:bCs/>
                <w:sz w:val="24"/>
                <w:szCs w:val="24"/>
              </w:rPr>
              <w:t xml:space="preserve">     </w:t>
            </w:r>
          </w:p>
        </w:tc>
        <w:tc>
          <w:tcPr>
            <w:tcW w:w="1084" w:type="dxa"/>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7,774</w:t>
            </w:r>
          </w:p>
        </w:tc>
        <w:tc>
          <w:tcPr>
            <w:tcW w:w="1032" w:type="dxa"/>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7,452</w:t>
            </w:r>
          </w:p>
        </w:tc>
        <w:tc>
          <w:tcPr>
            <w:tcW w:w="887" w:type="dxa"/>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13,434</w:t>
            </w:r>
          </w:p>
        </w:tc>
        <w:tc>
          <w:tcPr>
            <w:tcW w:w="927" w:type="dxa"/>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6,895</w:t>
            </w:r>
          </w:p>
        </w:tc>
        <w:tc>
          <w:tcPr>
            <w:tcW w:w="855" w:type="dxa"/>
            <w:vAlign w:val="center"/>
          </w:tcPr>
          <w:p w:rsidR="005E1DD5" w:rsidRPr="00A22A64" w:rsidRDefault="005E1DD5" w:rsidP="00541834">
            <w:pPr>
              <w:spacing w:after="0" w:line="180" w:lineRule="atLeast"/>
              <w:jc w:val="center"/>
              <w:rPr>
                <w:rFonts w:cs="Arial"/>
                <w:sz w:val="24"/>
                <w:szCs w:val="24"/>
                <w:lang w:eastAsia="zh-CN"/>
              </w:rPr>
            </w:pPr>
            <w:r w:rsidRPr="00A22A64">
              <w:rPr>
                <w:rFonts w:cs="Arial"/>
                <w:sz w:val="24"/>
                <w:szCs w:val="24"/>
                <w:lang w:eastAsia="zh-CN"/>
              </w:rPr>
              <w:t>5,167</w:t>
            </w:r>
          </w:p>
        </w:tc>
        <w:tc>
          <w:tcPr>
            <w:tcW w:w="850" w:type="dxa"/>
            <w:vAlign w:val="center"/>
          </w:tcPr>
          <w:p w:rsidR="005E1DD5" w:rsidRPr="00A22A64" w:rsidRDefault="005E1DD5" w:rsidP="00541834">
            <w:pPr>
              <w:spacing w:after="0" w:line="180" w:lineRule="atLeast"/>
              <w:jc w:val="center"/>
              <w:rPr>
                <w:rFonts w:cs="Arial"/>
                <w:sz w:val="24"/>
                <w:szCs w:val="24"/>
                <w:lang w:eastAsia="zh-CN"/>
              </w:rPr>
            </w:pPr>
            <w:r w:rsidRPr="00A22A64">
              <w:rPr>
                <w:rFonts w:cs="Arial"/>
                <w:sz w:val="24"/>
                <w:szCs w:val="24"/>
                <w:lang w:eastAsia="zh-CN"/>
              </w:rPr>
              <w:t>6,120</w:t>
            </w:r>
          </w:p>
        </w:tc>
        <w:tc>
          <w:tcPr>
            <w:tcW w:w="1032" w:type="dxa"/>
            <w:vAlign w:val="center"/>
          </w:tcPr>
          <w:p w:rsidR="005E1DD5" w:rsidRPr="00A22A64" w:rsidRDefault="005E1DD5" w:rsidP="00541834">
            <w:pPr>
              <w:spacing w:after="0" w:line="180" w:lineRule="atLeast"/>
              <w:jc w:val="center"/>
              <w:rPr>
                <w:rFonts w:cs="Arial"/>
                <w:sz w:val="24"/>
                <w:szCs w:val="24"/>
                <w:lang w:eastAsia="zh-CN"/>
              </w:rPr>
            </w:pPr>
            <w:r w:rsidRPr="00A22A64">
              <w:rPr>
                <w:rFonts w:cs="Arial"/>
                <w:sz w:val="24"/>
                <w:szCs w:val="24"/>
                <w:lang w:eastAsia="zh-CN"/>
              </w:rPr>
              <w:t>7,504</w:t>
            </w:r>
          </w:p>
        </w:tc>
        <w:tc>
          <w:tcPr>
            <w:tcW w:w="1032" w:type="dxa"/>
            <w:vAlign w:val="center"/>
          </w:tcPr>
          <w:p w:rsidR="005E1DD5" w:rsidRPr="00A22A64" w:rsidRDefault="005E1DD5" w:rsidP="00541834">
            <w:pPr>
              <w:spacing w:after="0" w:line="180" w:lineRule="atLeast"/>
              <w:jc w:val="center"/>
              <w:rPr>
                <w:rFonts w:cs="Arial"/>
                <w:sz w:val="24"/>
                <w:szCs w:val="24"/>
                <w:lang w:eastAsia="zh-CN"/>
              </w:rPr>
            </w:pPr>
            <w:r w:rsidRPr="00A22A64">
              <w:rPr>
                <w:rFonts w:cs="Arial"/>
                <w:sz w:val="24"/>
                <w:szCs w:val="24"/>
                <w:lang w:eastAsia="zh-CN"/>
              </w:rPr>
              <w:t>5,410</w:t>
            </w:r>
          </w:p>
        </w:tc>
        <w:tc>
          <w:tcPr>
            <w:tcW w:w="812" w:type="dxa"/>
          </w:tcPr>
          <w:p w:rsidR="005E1DD5" w:rsidRPr="00A22A64" w:rsidRDefault="005E1DD5" w:rsidP="007A2B51">
            <w:pPr>
              <w:spacing w:after="0" w:line="180" w:lineRule="atLeast"/>
              <w:jc w:val="right"/>
              <w:rPr>
                <w:rFonts w:cs="Arial"/>
                <w:sz w:val="24"/>
                <w:szCs w:val="24"/>
                <w:lang w:eastAsia="zh-CN"/>
              </w:rPr>
            </w:pPr>
          </w:p>
        </w:tc>
      </w:tr>
    </w:tbl>
    <w:p w:rsidR="005E1DD5" w:rsidRDefault="005E1DD5" w:rsidP="00992FD3">
      <w:pPr>
        <w:spacing w:after="0" w:line="240" w:lineRule="auto"/>
        <w:ind w:left="1440"/>
        <w:rPr>
          <w:rFonts w:ascii="Arial Narrow" w:hAnsi="Arial Narrow" w:cs="Arial"/>
          <w:b/>
          <w:bCs/>
          <w:u w:val="single"/>
        </w:rPr>
      </w:pPr>
    </w:p>
    <w:p w:rsidR="005E1DD5" w:rsidRPr="00BC44F2" w:rsidRDefault="005E1DD5" w:rsidP="00C24E0E">
      <w:pPr>
        <w:spacing w:after="0" w:line="240" w:lineRule="auto"/>
        <w:ind w:left="1440" w:hanging="540"/>
        <w:rPr>
          <w:rFonts w:eastAsia="Times New Roman" w:cs="Arial"/>
          <w:b/>
          <w:bCs/>
          <w:sz w:val="24"/>
          <w:szCs w:val="24"/>
          <w:u w:val="single"/>
        </w:rPr>
      </w:pPr>
      <w:r w:rsidRPr="00BC44F2">
        <w:rPr>
          <w:rFonts w:eastAsia="Times New Roman" w:cs="Arial"/>
          <w:b/>
          <w:bCs/>
          <w:sz w:val="24"/>
          <w:szCs w:val="24"/>
          <w:u w:val="single"/>
        </w:rPr>
        <w:t>Notes:</w:t>
      </w:r>
    </w:p>
    <w:p w:rsidR="005E1DD5" w:rsidRPr="007105C9" w:rsidRDefault="005E1DD5" w:rsidP="00671CDF">
      <w:pPr>
        <w:pStyle w:val="ListParagraph"/>
        <w:numPr>
          <w:ilvl w:val="0"/>
          <w:numId w:val="1"/>
        </w:numPr>
        <w:shd w:val="clear" w:color="auto" w:fill="FFFFFF"/>
        <w:tabs>
          <w:tab w:val="clear" w:pos="720"/>
          <w:tab w:val="num" w:pos="1350"/>
        </w:tabs>
        <w:spacing w:after="300" w:line="180" w:lineRule="atLeast"/>
        <w:ind w:left="1170" w:hanging="90"/>
        <w:rPr>
          <w:rFonts w:eastAsia="Times New Roman" w:cs="Arial"/>
          <w:sz w:val="24"/>
          <w:szCs w:val="24"/>
        </w:rPr>
      </w:pPr>
      <w:r w:rsidRPr="00BC44F2">
        <w:rPr>
          <w:rFonts w:eastAsia="Times New Roman" w:cs="Arial"/>
          <w:sz w:val="24"/>
          <w:szCs w:val="24"/>
        </w:rPr>
        <w:t>Trend line represents finish goods/units manufactured</w:t>
      </w:r>
    </w:p>
    <w:p w:rsidR="005E1DD5" w:rsidRPr="001B044F" w:rsidRDefault="005E1DD5" w:rsidP="001B044F">
      <w:pPr>
        <w:shd w:val="clear" w:color="auto" w:fill="FFFFFF"/>
        <w:tabs>
          <w:tab w:val="num" w:pos="2160"/>
        </w:tabs>
        <w:spacing w:after="0" w:line="240" w:lineRule="auto"/>
        <w:ind w:left="1440" w:hanging="540"/>
        <w:rPr>
          <w:rFonts w:cs="Arial"/>
          <w:b/>
          <w:sz w:val="24"/>
          <w:szCs w:val="24"/>
          <w:u w:val="single"/>
          <w:lang w:eastAsia="zh-CN"/>
        </w:rPr>
      </w:pPr>
      <w:r w:rsidRPr="00BC44F2">
        <w:rPr>
          <w:rFonts w:eastAsia="Times New Roman" w:cs="Arial"/>
          <w:b/>
          <w:sz w:val="24"/>
          <w:szCs w:val="24"/>
          <w:u w:val="single"/>
        </w:rPr>
        <w:t>Summary:</w:t>
      </w:r>
      <w:r>
        <w:rPr>
          <w:rFonts w:eastAsia="Times New Roman" w:cs="Arial"/>
          <w:b/>
          <w:sz w:val="24"/>
          <w:szCs w:val="24"/>
          <w:u w:val="single"/>
        </w:rPr>
        <w:t xml:space="preserve">  </w:t>
      </w:r>
    </w:p>
    <w:p w:rsidR="005E1DD5" w:rsidRPr="001B044F" w:rsidRDefault="005E1DD5" w:rsidP="00671CDF">
      <w:pPr>
        <w:pStyle w:val="ListParagraph"/>
        <w:numPr>
          <w:ilvl w:val="0"/>
          <w:numId w:val="2"/>
        </w:numPr>
        <w:shd w:val="clear" w:color="auto" w:fill="FFFFFF"/>
        <w:tabs>
          <w:tab w:val="num" w:pos="2160"/>
        </w:tabs>
        <w:spacing w:after="0" w:line="240" w:lineRule="auto"/>
        <w:rPr>
          <w:rFonts w:eastAsia="Times New Roman" w:cs="Arial"/>
          <w:sz w:val="24"/>
          <w:szCs w:val="24"/>
        </w:rPr>
      </w:pPr>
      <w:r w:rsidRPr="001B044F">
        <w:rPr>
          <w:rFonts w:eastAsia="Times New Roman" w:cs="Arial"/>
          <w:sz w:val="24"/>
          <w:szCs w:val="24"/>
        </w:rPr>
        <w:t xml:space="preserve">Electricity Energy / Resource Use was increased compared with 2016, which caused by business booming in 2016. </w:t>
      </w:r>
    </w:p>
    <w:p w:rsidR="005E1DD5" w:rsidRPr="001B044F" w:rsidRDefault="005E1DD5" w:rsidP="00671CDF">
      <w:pPr>
        <w:pStyle w:val="ListParagraph"/>
        <w:numPr>
          <w:ilvl w:val="0"/>
          <w:numId w:val="2"/>
        </w:numPr>
        <w:shd w:val="clear" w:color="auto" w:fill="FFFFFF"/>
        <w:tabs>
          <w:tab w:val="num" w:pos="2160"/>
        </w:tabs>
        <w:spacing w:after="0" w:line="240" w:lineRule="auto"/>
        <w:rPr>
          <w:rFonts w:eastAsia="Times New Roman" w:cs="Arial"/>
          <w:sz w:val="24"/>
          <w:szCs w:val="24"/>
        </w:rPr>
      </w:pPr>
      <w:r w:rsidRPr="001B044F">
        <w:rPr>
          <w:rFonts w:eastAsia="Times New Roman" w:cs="Arial"/>
          <w:sz w:val="24"/>
          <w:szCs w:val="24"/>
        </w:rPr>
        <w:t>Meanwhile</w:t>
      </w:r>
      <w:r>
        <w:rPr>
          <w:rFonts w:ascii="SimSun" w:hAnsi="SimSun" w:cs="SimSun"/>
          <w:sz w:val="24"/>
          <w:szCs w:val="24"/>
        </w:rPr>
        <w:t>,</w:t>
      </w:r>
      <w:r w:rsidRPr="001B044F">
        <w:rPr>
          <w:rFonts w:eastAsia="Times New Roman" w:cs="Arial"/>
          <w:sz w:val="24"/>
          <w:szCs w:val="24"/>
        </w:rPr>
        <w:t>Natural Gas Resource Use were decreased in 2016, the main reason is that blockf</w:t>
      </w:r>
      <w:r>
        <w:rPr>
          <w:rFonts w:eastAsia="Times New Roman" w:cs="Arial"/>
          <w:sz w:val="24"/>
          <w:szCs w:val="24"/>
        </w:rPr>
        <w:t>or</w:t>
      </w:r>
      <w:r w:rsidRPr="001B044F">
        <w:rPr>
          <w:rFonts w:eastAsia="Times New Roman" w:cs="Arial"/>
          <w:sz w:val="24"/>
          <w:szCs w:val="24"/>
        </w:rPr>
        <w:t>mer was transferred to Jiangyin Factory since August of 2016.</w:t>
      </w:r>
    </w:p>
    <w:p w:rsidR="005E1DD5" w:rsidRDefault="005E1DD5" w:rsidP="0057364D">
      <w:pPr>
        <w:shd w:val="clear" w:color="auto" w:fill="FFFFFF"/>
        <w:tabs>
          <w:tab w:val="num" w:pos="2160"/>
        </w:tabs>
        <w:spacing w:after="0" w:line="240" w:lineRule="auto"/>
        <w:ind w:left="1440" w:hanging="540"/>
        <w:rPr>
          <w:rFonts w:cs="Arial"/>
          <w:b/>
          <w:sz w:val="24"/>
          <w:szCs w:val="24"/>
          <w:lang w:eastAsia="zh-CN"/>
        </w:rPr>
      </w:pPr>
    </w:p>
    <w:p w:rsidR="005E1DD5" w:rsidRPr="008A68EF" w:rsidRDefault="005E1DD5" w:rsidP="0057364D">
      <w:pPr>
        <w:shd w:val="clear" w:color="auto" w:fill="FFFFFF"/>
        <w:tabs>
          <w:tab w:val="num" w:pos="2160"/>
        </w:tabs>
        <w:spacing w:after="0" w:line="240" w:lineRule="auto"/>
        <w:ind w:left="1440" w:hanging="540"/>
        <w:rPr>
          <w:rFonts w:cs="Arial"/>
          <w:b/>
          <w:sz w:val="24"/>
          <w:szCs w:val="24"/>
          <w:lang w:eastAsia="zh-CN"/>
        </w:rPr>
      </w:pPr>
    </w:p>
    <w:p w:rsidR="005E1DD5" w:rsidRDefault="005E1DD5" w:rsidP="0057364D">
      <w:pPr>
        <w:shd w:val="clear" w:color="auto" w:fill="FFFFFF"/>
        <w:tabs>
          <w:tab w:val="num" w:pos="2160"/>
        </w:tabs>
        <w:spacing w:after="0" w:line="240" w:lineRule="auto"/>
        <w:ind w:left="1440" w:hanging="540"/>
        <w:rPr>
          <w:rFonts w:cs="Arial"/>
          <w:b/>
          <w:sz w:val="24"/>
          <w:szCs w:val="24"/>
          <w:lang w:eastAsia="zh-CN"/>
        </w:rPr>
      </w:pPr>
    </w:p>
    <w:p w:rsidR="005E1DD5" w:rsidRDefault="005E1DD5" w:rsidP="0057364D">
      <w:pPr>
        <w:shd w:val="clear" w:color="auto" w:fill="FFFFFF"/>
        <w:tabs>
          <w:tab w:val="num" w:pos="2160"/>
        </w:tabs>
        <w:spacing w:after="0" w:line="240" w:lineRule="auto"/>
        <w:ind w:left="1440" w:hanging="540"/>
        <w:rPr>
          <w:rFonts w:cs="Arial"/>
          <w:b/>
          <w:sz w:val="24"/>
          <w:szCs w:val="24"/>
          <w:lang w:eastAsia="zh-CN"/>
        </w:rPr>
      </w:pPr>
    </w:p>
    <w:p w:rsidR="005E1DD5" w:rsidRDefault="005E1DD5" w:rsidP="0057364D">
      <w:pPr>
        <w:shd w:val="clear" w:color="auto" w:fill="FFFFFF"/>
        <w:tabs>
          <w:tab w:val="num" w:pos="2160"/>
        </w:tabs>
        <w:spacing w:after="0" w:line="240" w:lineRule="auto"/>
        <w:ind w:left="1440" w:hanging="540"/>
        <w:rPr>
          <w:rFonts w:cs="Arial"/>
          <w:b/>
          <w:sz w:val="24"/>
          <w:szCs w:val="24"/>
          <w:lang w:eastAsia="zh-CN"/>
        </w:rPr>
      </w:pPr>
    </w:p>
    <w:p w:rsidR="005E1DD5" w:rsidRPr="00220913" w:rsidRDefault="005E1DD5" w:rsidP="0057364D">
      <w:pPr>
        <w:shd w:val="clear" w:color="auto" w:fill="FFFFFF"/>
        <w:tabs>
          <w:tab w:val="num" w:pos="2160"/>
        </w:tabs>
        <w:spacing w:after="0" w:line="240" w:lineRule="auto"/>
        <w:ind w:left="1440" w:hanging="540"/>
        <w:rPr>
          <w:rFonts w:cs="Arial"/>
          <w:b/>
          <w:sz w:val="24"/>
          <w:szCs w:val="24"/>
          <w:lang w:eastAsia="zh-CN"/>
        </w:rPr>
      </w:pPr>
    </w:p>
    <w:p w:rsidR="005E1DD5" w:rsidRPr="00BC44F2" w:rsidRDefault="005E1DD5" w:rsidP="0018646C">
      <w:pPr>
        <w:shd w:val="clear" w:color="auto" w:fill="FFFFFF"/>
        <w:tabs>
          <w:tab w:val="num" w:pos="2160"/>
        </w:tabs>
        <w:spacing w:after="300" w:line="180" w:lineRule="atLeast"/>
        <w:jc w:val="center"/>
        <w:rPr>
          <w:rFonts w:ascii="Arial Narrow" w:hAnsi="Arial Narrow" w:cs="Arial"/>
          <w:sz w:val="24"/>
          <w:szCs w:val="24"/>
        </w:rPr>
      </w:pPr>
      <w:r>
        <w:rPr>
          <w:noProof/>
          <w:lang w:eastAsia="zh-CN"/>
        </w:rPr>
        <w:pict>
          <v:shape id="Chart 1" o:spid="_x0000_i1026" type="#_x0000_t75" style="width:428.25pt;height:266.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">
            <v:imagedata r:id="rId11" o:title=""/>
            <o:lock v:ext="edit" aspectratio="f"/>
          </v:shape>
        </w:pict>
      </w:r>
    </w:p>
    <w:tbl>
      <w:tblPr>
        <w:tblW w:w="10140" w:type="dxa"/>
        <w:tblCellSpacing w:w="15" w:type="dxa"/>
        <w:tblInd w:w="780" w:type="dxa"/>
        <w:tblCellMar>
          <w:top w:w="30" w:type="dxa"/>
          <w:left w:w="30" w:type="dxa"/>
          <w:bottom w:w="30" w:type="dxa"/>
          <w:right w:w="30" w:type="dxa"/>
        </w:tblCellMar>
        <w:tblLook w:val="00A0"/>
      </w:tblPr>
      <w:tblGrid>
        <w:gridCol w:w="3328"/>
        <w:gridCol w:w="749"/>
        <w:gridCol w:w="893"/>
        <w:gridCol w:w="893"/>
        <w:gridCol w:w="893"/>
        <w:gridCol w:w="893"/>
        <w:gridCol w:w="820"/>
        <w:gridCol w:w="749"/>
        <w:gridCol w:w="922"/>
      </w:tblGrid>
      <w:tr w:rsidR="005E1DD5" w:rsidRPr="00A22A64" w:rsidTr="00D746C4">
        <w:trPr>
          <w:trHeight w:val="267"/>
          <w:tblCellSpacing w:w="15" w:type="dxa"/>
        </w:trPr>
        <w:tc>
          <w:tcPr>
            <w:tcW w:w="0" w:type="auto"/>
            <w:vAlign w:val="center"/>
          </w:tcPr>
          <w:p w:rsidR="005E1DD5" w:rsidRPr="00A22A64" w:rsidRDefault="005E1DD5" w:rsidP="006B518E">
            <w:pPr>
              <w:spacing w:after="0" w:line="270" w:lineRule="atLeast"/>
              <w:rPr>
                <w:rFonts w:cs="Arial"/>
                <w:sz w:val="24"/>
                <w:szCs w:val="24"/>
              </w:rPr>
            </w:pPr>
            <w:r w:rsidRPr="00A22A64">
              <w:rPr>
                <w:rFonts w:cs="Arial"/>
                <w:b/>
                <w:bCs/>
                <w:sz w:val="24"/>
                <w:szCs w:val="24"/>
                <w:u w:val="single"/>
              </w:rPr>
              <w:t>CO2 Emissions</w:t>
            </w:r>
            <w:r w:rsidRPr="00A22A64">
              <w:rPr>
                <w:rFonts w:cs="Arial"/>
                <w:b/>
                <w:bCs/>
                <w:sz w:val="24"/>
                <w:szCs w:val="24"/>
              </w:rPr>
              <w:t xml:space="preserve">                </w:t>
            </w:r>
          </w:p>
        </w:tc>
        <w:tc>
          <w:tcPr>
            <w:tcW w:w="0" w:type="auto"/>
            <w:vAlign w:val="center"/>
          </w:tcPr>
          <w:p w:rsidR="005E1DD5" w:rsidRPr="00A22A64" w:rsidRDefault="005E1DD5" w:rsidP="008A68EF">
            <w:pPr>
              <w:spacing w:after="0" w:line="270" w:lineRule="atLeast"/>
              <w:jc w:val="right"/>
              <w:rPr>
                <w:rFonts w:cs="Arial"/>
                <w:sz w:val="24"/>
                <w:szCs w:val="24"/>
                <w:lang w:eastAsia="zh-CN"/>
              </w:rPr>
            </w:pPr>
            <w:r w:rsidRPr="00A22A64">
              <w:rPr>
                <w:rFonts w:cs="Arial"/>
                <w:b/>
                <w:bCs/>
                <w:sz w:val="24"/>
                <w:szCs w:val="24"/>
                <w:u w:val="single"/>
              </w:rPr>
              <w:t>200</w:t>
            </w:r>
            <w:r w:rsidRPr="00A22A64">
              <w:rPr>
                <w:rFonts w:cs="Arial"/>
                <w:b/>
                <w:bCs/>
                <w:sz w:val="24"/>
                <w:szCs w:val="24"/>
                <w:u w:val="single"/>
                <w:lang w:eastAsia="zh-CN"/>
              </w:rPr>
              <w:t>9</w:t>
            </w:r>
          </w:p>
        </w:tc>
        <w:tc>
          <w:tcPr>
            <w:tcW w:w="0" w:type="auto"/>
            <w:vAlign w:val="center"/>
          </w:tcPr>
          <w:p w:rsidR="005E1DD5" w:rsidRPr="00A22A64" w:rsidRDefault="005E1DD5" w:rsidP="008A68EF">
            <w:pPr>
              <w:spacing w:after="0" w:line="270" w:lineRule="atLeast"/>
              <w:jc w:val="right"/>
              <w:rPr>
                <w:rFonts w:cs="Arial"/>
                <w:sz w:val="24"/>
                <w:szCs w:val="24"/>
                <w:lang w:eastAsia="zh-CN"/>
              </w:rPr>
            </w:pPr>
            <w:r w:rsidRPr="00A22A64">
              <w:rPr>
                <w:rFonts w:cs="Arial"/>
                <w:b/>
                <w:bCs/>
                <w:sz w:val="24"/>
                <w:szCs w:val="24"/>
                <w:u w:val="single"/>
              </w:rPr>
              <w:t>  20</w:t>
            </w:r>
            <w:r w:rsidRPr="00A22A64">
              <w:rPr>
                <w:rFonts w:cs="Arial"/>
                <w:b/>
                <w:bCs/>
                <w:sz w:val="24"/>
                <w:szCs w:val="24"/>
                <w:u w:val="single"/>
                <w:lang w:eastAsia="zh-CN"/>
              </w:rPr>
              <w:t>10</w:t>
            </w:r>
          </w:p>
        </w:tc>
        <w:tc>
          <w:tcPr>
            <w:tcW w:w="0" w:type="auto"/>
            <w:vAlign w:val="center"/>
          </w:tcPr>
          <w:p w:rsidR="005E1DD5" w:rsidRPr="00A22A64" w:rsidRDefault="005E1DD5" w:rsidP="008A68EF">
            <w:pPr>
              <w:spacing w:after="0" w:line="270" w:lineRule="atLeast"/>
              <w:jc w:val="right"/>
              <w:rPr>
                <w:rFonts w:cs="Arial"/>
                <w:sz w:val="24"/>
                <w:szCs w:val="24"/>
                <w:lang w:eastAsia="zh-CN"/>
              </w:rPr>
            </w:pPr>
            <w:r w:rsidRPr="00A22A64">
              <w:rPr>
                <w:rFonts w:cs="Arial"/>
                <w:b/>
                <w:bCs/>
                <w:sz w:val="24"/>
                <w:szCs w:val="24"/>
                <w:u w:val="single"/>
              </w:rPr>
              <w:t>  201</w:t>
            </w:r>
            <w:r w:rsidRPr="00A22A64">
              <w:rPr>
                <w:rFonts w:cs="Arial"/>
                <w:b/>
                <w:bCs/>
                <w:sz w:val="24"/>
                <w:szCs w:val="24"/>
                <w:u w:val="single"/>
                <w:lang w:eastAsia="zh-CN"/>
              </w:rPr>
              <w:t>1</w:t>
            </w:r>
          </w:p>
        </w:tc>
        <w:tc>
          <w:tcPr>
            <w:tcW w:w="0" w:type="auto"/>
            <w:vAlign w:val="center"/>
          </w:tcPr>
          <w:p w:rsidR="005E1DD5" w:rsidRPr="00A22A64" w:rsidRDefault="005E1DD5" w:rsidP="008A68EF">
            <w:pPr>
              <w:spacing w:after="0" w:line="270" w:lineRule="atLeast"/>
              <w:jc w:val="right"/>
              <w:rPr>
                <w:rFonts w:cs="Arial"/>
                <w:sz w:val="24"/>
                <w:szCs w:val="24"/>
                <w:lang w:eastAsia="zh-CN"/>
              </w:rPr>
            </w:pPr>
            <w:r w:rsidRPr="00A22A64">
              <w:rPr>
                <w:rFonts w:cs="Arial"/>
                <w:b/>
                <w:bCs/>
                <w:sz w:val="24"/>
                <w:szCs w:val="24"/>
                <w:u w:val="single"/>
              </w:rPr>
              <w:t>  201</w:t>
            </w:r>
            <w:r w:rsidRPr="00A22A64">
              <w:rPr>
                <w:rFonts w:cs="Arial"/>
                <w:b/>
                <w:bCs/>
                <w:sz w:val="24"/>
                <w:szCs w:val="24"/>
                <w:u w:val="single"/>
                <w:lang w:eastAsia="zh-CN"/>
              </w:rPr>
              <w:t>2</w:t>
            </w:r>
          </w:p>
        </w:tc>
        <w:tc>
          <w:tcPr>
            <w:tcW w:w="0" w:type="auto"/>
            <w:vAlign w:val="center"/>
          </w:tcPr>
          <w:p w:rsidR="005E1DD5" w:rsidRPr="00A22A64" w:rsidRDefault="005E1DD5" w:rsidP="008A68EF">
            <w:pPr>
              <w:spacing w:after="0" w:line="270" w:lineRule="atLeast"/>
              <w:jc w:val="center"/>
              <w:rPr>
                <w:rFonts w:cs="Arial"/>
                <w:sz w:val="24"/>
                <w:szCs w:val="24"/>
                <w:lang w:eastAsia="zh-CN"/>
              </w:rPr>
            </w:pPr>
            <w:r w:rsidRPr="00A22A64">
              <w:rPr>
                <w:rFonts w:cs="Arial"/>
                <w:b/>
                <w:bCs/>
                <w:sz w:val="24"/>
                <w:szCs w:val="24"/>
              </w:rPr>
              <w:t xml:space="preserve"> </w:t>
            </w:r>
            <w:r w:rsidRPr="00A22A64">
              <w:rPr>
                <w:rFonts w:cs="Arial"/>
                <w:b/>
                <w:bCs/>
                <w:sz w:val="24"/>
                <w:szCs w:val="24"/>
                <w:u w:val="single"/>
              </w:rPr>
              <w:t> 201</w:t>
            </w:r>
            <w:r w:rsidRPr="00A22A64">
              <w:rPr>
                <w:rFonts w:cs="Arial"/>
                <w:b/>
                <w:bCs/>
                <w:sz w:val="24"/>
                <w:szCs w:val="24"/>
                <w:u w:val="single"/>
                <w:lang w:eastAsia="zh-CN"/>
              </w:rPr>
              <w:t>3</w:t>
            </w:r>
          </w:p>
        </w:tc>
        <w:tc>
          <w:tcPr>
            <w:tcW w:w="0" w:type="auto"/>
          </w:tcPr>
          <w:p w:rsidR="005E1DD5" w:rsidRPr="00A22A64" w:rsidRDefault="005E1DD5" w:rsidP="008A68EF">
            <w:pPr>
              <w:spacing w:after="0" w:line="270" w:lineRule="atLeast"/>
              <w:jc w:val="center"/>
              <w:rPr>
                <w:rFonts w:cs="Arial"/>
                <w:b/>
                <w:bCs/>
                <w:sz w:val="24"/>
                <w:szCs w:val="24"/>
                <w:u w:val="single"/>
                <w:lang w:eastAsia="zh-CN"/>
              </w:rPr>
            </w:pPr>
            <w:r w:rsidRPr="00A22A64">
              <w:rPr>
                <w:rFonts w:cs="Arial"/>
                <w:b/>
                <w:bCs/>
                <w:sz w:val="24"/>
                <w:szCs w:val="24"/>
                <w:u w:val="single"/>
              </w:rPr>
              <w:t> </w:t>
            </w:r>
            <w:r w:rsidRPr="00A22A64">
              <w:rPr>
                <w:rFonts w:eastAsia="Times New Roman" w:cs="Arial"/>
                <w:b/>
                <w:bCs/>
                <w:sz w:val="24"/>
                <w:szCs w:val="24"/>
                <w:u w:val="single"/>
              </w:rPr>
              <w:t>2014</w:t>
            </w:r>
          </w:p>
        </w:tc>
        <w:tc>
          <w:tcPr>
            <w:tcW w:w="0" w:type="auto"/>
          </w:tcPr>
          <w:p w:rsidR="005E1DD5" w:rsidRPr="00A22A64" w:rsidRDefault="005E1DD5" w:rsidP="008A68EF">
            <w:pPr>
              <w:spacing w:after="0" w:line="270" w:lineRule="atLeast"/>
              <w:jc w:val="center"/>
              <w:rPr>
                <w:rFonts w:cs="Arial"/>
                <w:b/>
                <w:bCs/>
                <w:sz w:val="24"/>
                <w:szCs w:val="24"/>
                <w:u w:val="single"/>
                <w:lang w:eastAsia="zh-CN"/>
              </w:rPr>
            </w:pPr>
            <w:r w:rsidRPr="00A22A64">
              <w:rPr>
                <w:rFonts w:cs="Arial"/>
                <w:b/>
                <w:bCs/>
                <w:sz w:val="24"/>
                <w:szCs w:val="24"/>
                <w:u w:val="single"/>
                <w:lang w:eastAsia="zh-CN"/>
              </w:rPr>
              <w:t>2015</w:t>
            </w:r>
          </w:p>
        </w:tc>
        <w:tc>
          <w:tcPr>
            <w:tcW w:w="0" w:type="auto"/>
          </w:tcPr>
          <w:p w:rsidR="005E1DD5" w:rsidRPr="00A22A64" w:rsidRDefault="005E1DD5" w:rsidP="008A68EF">
            <w:pPr>
              <w:spacing w:after="0" w:line="270" w:lineRule="atLeast"/>
              <w:jc w:val="center"/>
              <w:rPr>
                <w:rFonts w:cs="Arial"/>
                <w:b/>
                <w:bCs/>
                <w:sz w:val="24"/>
                <w:szCs w:val="24"/>
                <w:u w:val="single"/>
                <w:lang w:eastAsia="zh-CN"/>
              </w:rPr>
            </w:pPr>
            <w:r w:rsidRPr="00A22A64">
              <w:rPr>
                <w:rFonts w:cs="Arial"/>
                <w:b/>
                <w:bCs/>
                <w:sz w:val="24"/>
                <w:szCs w:val="24"/>
                <w:u w:val="single"/>
                <w:lang w:eastAsia="zh-CN"/>
              </w:rPr>
              <w:t>2016</w:t>
            </w:r>
          </w:p>
        </w:tc>
      </w:tr>
      <w:tr w:rsidR="005E1DD5" w:rsidRPr="00A22A64" w:rsidTr="00D746C4">
        <w:trPr>
          <w:trHeight w:val="267"/>
          <w:tblCellSpacing w:w="15" w:type="dxa"/>
        </w:trPr>
        <w:tc>
          <w:tcPr>
            <w:tcW w:w="0" w:type="auto"/>
            <w:vAlign w:val="center"/>
          </w:tcPr>
          <w:p w:rsidR="005E1DD5" w:rsidRPr="00A22A64" w:rsidRDefault="005E1DD5" w:rsidP="006B518E">
            <w:pPr>
              <w:spacing w:after="0" w:line="180" w:lineRule="atLeast"/>
              <w:rPr>
                <w:rFonts w:cs="Arial"/>
                <w:sz w:val="24"/>
                <w:szCs w:val="24"/>
              </w:rPr>
            </w:pPr>
            <w:r w:rsidRPr="00A22A64">
              <w:rPr>
                <w:rFonts w:cs="Arial"/>
                <w:bCs/>
                <w:sz w:val="24"/>
                <w:szCs w:val="24"/>
              </w:rPr>
              <w:t>Electricity</w:t>
            </w:r>
            <w:r w:rsidRPr="00A22A64">
              <w:rPr>
                <w:rFonts w:cs="Arial"/>
                <w:sz w:val="24"/>
                <w:szCs w:val="24"/>
              </w:rPr>
              <w:t xml:space="preserve"> (mt)</w:t>
            </w:r>
          </w:p>
        </w:tc>
        <w:tc>
          <w:tcPr>
            <w:tcW w:w="0" w:type="auto"/>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261</w:t>
            </w:r>
          </w:p>
        </w:tc>
        <w:tc>
          <w:tcPr>
            <w:tcW w:w="0" w:type="auto"/>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709</w:t>
            </w:r>
          </w:p>
        </w:tc>
        <w:tc>
          <w:tcPr>
            <w:tcW w:w="0" w:type="auto"/>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617</w:t>
            </w:r>
          </w:p>
        </w:tc>
        <w:tc>
          <w:tcPr>
            <w:tcW w:w="0" w:type="auto"/>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610</w:t>
            </w:r>
          </w:p>
        </w:tc>
        <w:tc>
          <w:tcPr>
            <w:tcW w:w="0" w:type="auto"/>
            <w:vAlign w:val="center"/>
          </w:tcPr>
          <w:p w:rsidR="005E1DD5" w:rsidRPr="00A22A64" w:rsidRDefault="005E1DD5" w:rsidP="008A68EF">
            <w:pPr>
              <w:spacing w:after="0" w:line="180" w:lineRule="atLeast"/>
              <w:ind w:right="120"/>
              <w:jc w:val="right"/>
              <w:rPr>
                <w:rFonts w:cs="Arial"/>
                <w:sz w:val="24"/>
                <w:szCs w:val="24"/>
                <w:lang w:eastAsia="zh-CN"/>
              </w:rPr>
            </w:pPr>
            <w:r w:rsidRPr="00A22A64">
              <w:rPr>
                <w:rFonts w:cs="Arial"/>
                <w:sz w:val="24"/>
                <w:szCs w:val="24"/>
                <w:lang w:eastAsia="zh-CN"/>
              </w:rPr>
              <w:t>562</w:t>
            </w:r>
          </w:p>
        </w:tc>
        <w:tc>
          <w:tcPr>
            <w:tcW w:w="0" w:type="auto"/>
          </w:tcPr>
          <w:p w:rsidR="005E1DD5" w:rsidRPr="00A22A64" w:rsidRDefault="005E1DD5" w:rsidP="008A68EF">
            <w:pPr>
              <w:spacing w:after="0" w:line="180" w:lineRule="atLeast"/>
              <w:ind w:right="120"/>
              <w:jc w:val="right"/>
              <w:rPr>
                <w:rFonts w:cs="Arial"/>
                <w:sz w:val="24"/>
                <w:szCs w:val="24"/>
                <w:lang w:eastAsia="zh-CN"/>
              </w:rPr>
            </w:pPr>
            <w:r w:rsidRPr="00A22A64">
              <w:rPr>
                <w:rFonts w:cs="Arial"/>
                <w:sz w:val="24"/>
                <w:szCs w:val="24"/>
                <w:lang w:eastAsia="zh-CN"/>
              </w:rPr>
              <w:t>593</w:t>
            </w:r>
          </w:p>
        </w:tc>
        <w:tc>
          <w:tcPr>
            <w:tcW w:w="0" w:type="auto"/>
          </w:tcPr>
          <w:p w:rsidR="005E1DD5" w:rsidRPr="00A22A64" w:rsidRDefault="005E1DD5" w:rsidP="008A68EF">
            <w:pPr>
              <w:spacing w:after="0" w:line="180" w:lineRule="atLeast"/>
              <w:ind w:right="120"/>
              <w:jc w:val="right"/>
              <w:rPr>
                <w:rFonts w:cs="Arial"/>
                <w:sz w:val="24"/>
                <w:szCs w:val="24"/>
                <w:lang w:eastAsia="zh-CN"/>
              </w:rPr>
            </w:pPr>
            <w:r w:rsidRPr="00A22A64">
              <w:rPr>
                <w:rFonts w:cs="Arial"/>
                <w:sz w:val="24"/>
                <w:szCs w:val="24"/>
                <w:lang w:eastAsia="zh-CN"/>
              </w:rPr>
              <w:t>701</w:t>
            </w:r>
          </w:p>
        </w:tc>
        <w:tc>
          <w:tcPr>
            <w:tcW w:w="0" w:type="auto"/>
          </w:tcPr>
          <w:p w:rsidR="005E1DD5" w:rsidRPr="00A22A64" w:rsidRDefault="005E1DD5" w:rsidP="008A68EF">
            <w:pPr>
              <w:spacing w:after="0" w:line="180" w:lineRule="atLeast"/>
              <w:ind w:right="120"/>
              <w:jc w:val="right"/>
              <w:rPr>
                <w:rFonts w:cs="Arial"/>
                <w:sz w:val="24"/>
                <w:szCs w:val="24"/>
                <w:lang w:eastAsia="zh-CN"/>
              </w:rPr>
            </w:pPr>
            <w:r w:rsidRPr="00A22A64">
              <w:rPr>
                <w:rFonts w:cs="Arial"/>
                <w:sz w:val="24"/>
                <w:szCs w:val="24"/>
                <w:lang w:eastAsia="zh-CN"/>
              </w:rPr>
              <w:t>910</w:t>
            </w:r>
          </w:p>
        </w:tc>
      </w:tr>
      <w:tr w:rsidR="005E1DD5" w:rsidRPr="00A22A64" w:rsidTr="00D746C4">
        <w:trPr>
          <w:trHeight w:val="248"/>
          <w:tblCellSpacing w:w="15" w:type="dxa"/>
        </w:trPr>
        <w:tc>
          <w:tcPr>
            <w:tcW w:w="0" w:type="auto"/>
            <w:vAlign w:val="center"/>
          </w:tcPr>
          <w:p w:rsidR="005E1DD5" w:rsidRPr="00A22A64" w:rsidRDefault="005E1DD5" w:rsidP="006B518E">
            <w:pPr>
              <w:spacing w:after="0" w:line="180" w:lineRule="atLeast"/>
              <w:rPr>
                <w:rFonts w:cs="Arial"/>
                <w:sz w:val="24"/>
                <w:szCs w:val="24"/>
              </w:rPr>
            </w:pPr>
            <w:r w:rsidRPr="00A22A64">
              <w:rPr>
                <w:rFonts w:cs="Arial"/>
                <w:bCs/>
                <w:sz w:val="24"/>
                <w:szCs w:val="24"/>
              </w:rPr>
              <w:t xml:space="preserve">Natural Gas </w:t>
            </w:r>
            <w:r w:rsidRPr="00A22A64">
              <w:rPr>
                <w:rFonts w:cs="Arial"/>
                <w:sz w:val="24"/>
                <w:szCs w:val="24"/>
              </w:rPr>
              <w:t>(mt)</w:t>
            </w:r>
            <w:r w:rsidRPr="00A22A64">
              <w:rPr>
                <w:rFonts w:cs="Arial"/>
                <w:bCs/>
                <w:sz w:val="24"/>
                <w:szCs w:val="24"/>
              </w:rPr>
              <w:t xml:space="preserve">           </w:t>
            </w:r>
          </w:p>
        </w:tc>
        <w:tc>
          <w:tcPr>
            <w:tcW w:w="0" w:type="auto"/>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322</w:t>
            </w:r>
          </w:p>
        </w:tc>
        <w:tc>
          <w:tcPr>
            <w:tcW w:w="0" w:type="auto"/>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135</w:t>
            </w:r>
          </w:p>
        </w:tc>
        <w:tc>
          <w:tcPr>
            <w:tcW w:w="0" w:type="auto"/>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408</w:t>
            </w:r>
          </w:p>
        </w:tc>
        <w:tc>
          <w:tcPr>
            <w:tcW w:w="0" w:type="auto"/>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372</w:t>
            </w:r>
          </w:p>
        </w:tc>
        <w:tc>
          <w:tcPr>
            <w:tcW w:w="0" w:type="auto"/>
            <w:vAlign w:val="center"/>
          </w:tcPr>
          <w:p w:rsidR="005E1DD5" w:rsidRPr="00A22A64" w:rsidRDefault="005E1DD5" w:rsidP="008A68EF">
            <w:pPr>
              <w:spacing w:after="0" w:line="180" w:lineRule="atLeast"/>
              <w:ind w:right="120"/>
              <w:jc w:val="right"/>
              <w:rPr>
                <w:rFonts w:cs="Arial"/>
                <w:sz w:val="24"/>
                <w:szCs w:val="24"/>
                <w:lang w:eastAsia="zh-CN"/>
              </w:rPr>
            </w:pPr>
            <w:r w:rsidRPr="00A22A64">
              <w:rPr>
                <w:rFonts w:cs="Arial"/>
                <w:sz w:val="24"/>
                <w:szCs w:val="24"/>
                <w:lang w:eastAsia="zh-CN"/>
              </w:rPr>
              <w:t>352</w:t>
            </w:r>
          </w:p>
        </w:tc>
        <w:tc>
          <w:tcPr>
            <w:tcW w:w="0" w:type="auto"/>
          </w:tcPr>
          <w:p w:rsidR="005E1DD5" w:rsidRPr="00A22A64" w:rsidRDefault="005E1DD5" w:rsidP="008A68EF">
            <w:pPr>
              <w:spacing w:after="0" w:line="180" w:lineRule="atLeast"/>
              <w:ind w:right="120"/>
              <w:jc w:val="right"/>
              <w:rPr>
                <w:rFonts w:cs="Arial"/>
                <w:sz w:val="24"/>
                <w:szCs w:val="24"/>
                <w:lang w:eastAsia="zh-CN"/>
              </w:rPr>
            </w:pPr>
            <w:r w:rsidRPr="00A22A64">
              <w:rPr>
                <w:rFonts w:cs="Arial"/>
                <w:sz w:val="24"/>
                <w:szCs w:val="24"/>
                <w:lang w:eastAsia="zh-CN"/>
              </w:rPr>
              <w:t>253</w:t>
            </w:r>
          </w:p>
        </w:tc>
        <w:tc>
          <w:tcPr>
            <w:tcW w:w="0" w:type="auto"/>
          </w:tcPr>
          <w:p w:rsidR="005E1DD5" w:rsidRPr="00A22A64" w:rsidRDefault="005E1DD5" w:rsidP="008A68EF">
            <w:pPr>
              <w:spacing w:after="0" w:line="180" w:lineRule="atLeast"/>
              <w:ind w:right="120"/>
              <w:jc w:val="right"/>
              <w:rPr>
                <w:rFonts w:cs="Arial"/>
                <w:sz w:val="24"/>
                <w:szCs w:val="24"/>
                <w:lang w:eastAsia="zh-CN"/>
              </w:rPr>
            </w:pPr>
            <w:r w:rsidRPr="00A22A64">
              <w:rPr>
                <w:rFonts w:cs="Arial"/>
                <w:sz w:val="24"/>
                <w:szCs w:val="24"/>
                <w:lang w:eastAsia="zh-CN"/>
              </w:rPr>
              <w:t>187</w:t>
            </w:r>
          </w:p>
        </w:tc>
        <w:tc>
          <w:tcPr>
            <w:tcW w:w="0" w:type="auto"/>
          </w:tcPr>
          <w:p w:rsidR="005E1DD5" w:rsidRPr="00A22A64" w:rsidRDefault="005E1DD5" w:rsidP="008A68EF">
            <w:pPr>
              <w:spacing w:after="0" w:line="180" w:lineRule="atLeast"/>
              <w:ind w:right="120"/>
              <w:jc w:val="right"/>
              <w:rPr>
                <w:rFonts w:cs="Arial"/>
                <w:sz w:val="24"/>
                <w:szCs w:val="24"/>
                <w:lang w:eastAsia="zh-CN"/>
              </w:rPr>
            </w:pPr>
            <w:r w:rsidRPr="00A22A64">
              <w:rPr>
                <w:rFonts w:cs="Arial"/>
                <w:sz w:val="24"/>
                <w:szCs w:val="24"/>
                <w:lang w:eastAsia="zh-CN"/>
              </w:rPr>
              <w:t>144</w:t>
            </w:r>
          </w:p>
        </w:tc>
      </w:tr>
      <w:tr w:rsidR="005E1DD5" w:rsidRPr="00A22A64" w:rsidTr="00D746C4">
        <w:trPr>
          <w:trHeight w:val="248"/>
          <w:tblCellSpacing w:w="15" w:type="dxa"/>
        </w:trPr>
        <w:tc>
          <w:tcPr>
            <w:tcW w:w="0" w:type="auto"/>
            <w:vAlign w:val="center"/>
          </w:tcPr>
          <w:p w:rsidR="005E1DD5" w:rsidRPr="00A22A64" w:rsidRDefault="005E1DD5" w:rsidP="006B518E">
            <w:pPr>
              <w:spacing w:after="0" w:line="180" w:lineRule="atLeast"/>
              <w:rPr>
                <w:rFonts w:cs="Arial"/>
                <w:sz w:val="24"/>
                <w:szCs w:val="24"/>
              </w:rPr>
            </w:pPr>
            <w:r w:rsidRPr="00A22A64">
              <w:rPr>
                <w:rFonts w:cs="Arial"/>
                <w:bCs/>
                <w:sz w:val="24"/>
                <w:szCs w:val="24"/>
              </w:rPr>
              <w:t>Total CO2 Emissions</w:t>
            </w:r>
            <w:r w:rsidRPr="00A22A64">
              <w:rPr>
                <w:rFonts w:cs="Arial"/>
                <w:sz w:val="24"/>
                <w:szCs w:val="24"/>
              </w:rPr>
              <w:t xml:space="preserve"> (mt)</w:t>
            </w:r>
          </w:p>
        </w:tc>
        <w:tc>
          <w:tcPr>
            <w:tcW w:w="0" w:type="auto"/>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583</w:t>
            </w:r>
          </w:p>
        </w:tc>
        <w:tc>
          <w:tcPr>
            <w:tcW w:w="0" w:type="auto"/>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844</w:t>
            </w:r>
          </w:p>
        </w:tc>
        <w:tc>
          <w:tcPr>
            <w:tcW w:w="0" w:type="auto"/>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1,025</w:t>
            </w:r>
          </w:p>
        </w:tc>
        <w:tc>
          <w:tcPr>
            <w:tcW w:w="0" w:type="auto"/>
            <w:vAlign w:val="center"/>
          </w:tcPr>
          <w:p w:rsidR="005E1DD5" w:rsidRPr="00A22A64" w:rsidRDefault="005E1DD5" w:rsidP="006B518E">
            <w:pPr>
              <w:spacing w:after="0" w:line="180" w:lineRule="atLeast"/>
              <w:jc w:val="right"/>
              <w:rPr>
                <w:rFonts w:cs="Arial"/>
                <w:sz w:val="24"/>
                <w:szCs w:val="24"/>
                <w:lang w:eastAsia="zh-CN"/>
              </w:rPr>
            </w:pPr>
            <w:r w:rsidRPr="00A22A64">
              <w:rPr>
                <w:rFonts w:cs="Arial"/>
                <w:sz w:val="24"/>
                <w:szCs w:val="24"/>
                <w:lang w:eastAsia="zh-CN"/>
              </w:rPr>
              <w:t>982</w:t>
            </w:r>
          </w:p>
        </w:tc>
        <w:tc>
          <w:tcPr>
            <w:tcW w:w="0" w:type="auto"/>
            <w:vAlign w:val="center"/>
          </w:tcPr>
          <w:p w:rsidR="005E1DD5" w:rsidRPr="00A22A64" w:rsidRDefault="005E1DD5" w:rsidP="008A68EF">
            <w:pPr>
              <w:spacing w:after="0" w:line="180" w:lineRule="atLeast"/>
              <w:ind w:right="120"/>
              <w:jc w:val="right"/>
              <w:rPr>
                <w:rFonts w:cs="Arial"/>
                <w:sz w:val="24"/>
                <w:szCs w:val="24"/>
                <w:lang w:eastAsia="zh-CN"/>
              </w:rPr>
            </w:pPr>
            <w:r w:rsidRPr="00A22A64">
              <w:rPr>
                <w:rFonts w:cs="Arial"/>
                <w:sz w:val="24"/>
                <w:szCs w:val="24"/>
                <w:lang w:eastAsia="zh-CN"/>
              </w:rPr>
              <w:t>914</w:t>
            </w:r>
          </w:p>
        </w:tc>
        <w:tc>
          <w:tcPr>
            <w:tcW w:w="0" w:type="auto"/>
          </w:tcPr>
          <w:p w:rsidR="005E1DD5" w:rsidRPr="00A22A64" w:rsidRDefault="005E1DD5" w:rsidP="008A68EF">
            <w:pPr>
              <w:spacing w:after="0" w:line="180" w:lineRule="atLeast"/>
              <w:ind w:right="120"/>
              <w:jc w:val="right"/>
              <w:rPr>
                <w:rFonts w:cs="Arial"/>
                <w:sz w:val="24"/>
                <w:szCs w:val="24"/>
                <w:lang w:eastAsia="zh-CN"/>
              </w:rPr>
            </w:pPr>
            <w:r w:rsidRPr="00A22A64">
              <w:rPr>
                <w:rFonts w:cs="Arial"/>
                <w:sz w:val="24"/>
                <w:szCs w:val="24"/>
                <w:lang w:eastAsia="zh-CN"/>
              </w:rPr>
              <w:t>846</w:t>
            </w:r>
          </w:p>
        </w:tc>
        <w:tc>
          <w:tcPr>
            <w:tcW w:w="0" w:type="auto"/>
          </w:tcPr>
          <w:p w:rsidR="005E1DD5" w:rsidRPr="00A22A64" w:rsidRDefault="005E1DD5" w:rsidP="008A68EF">
            <w:pPr>
              <w:spacing w:after="0" w:line="180" w:lineRule="atLeast"/>
              <w:ind w:right="120"/>
              <w:jc w:val="right"/>
              <w:rPr>
                <w:rFonts w:cs="Arial"/>
                <w:sz w:val="24"/>
                <w:szCs w:val="24"/>
                <w:lang w:eastAsia="zh-CN"/>
              </w:rPr>
            </w:pPr>
            <w:r w:rsidRPr="00A22A64">
              <w:rPr>
                <w:rFonts w:cs="Arial"/>
                <w:sz w:val="24"/>
                <w:szCs w:val="24"/>
                <w:lang w:eastAsia="zh-CN"/>
              </w:rPr>
              <w:t>888</w:t>
            </w:r>
          </w:p>
        </w:tc>
        <w:tc>
          <w:tcPr>
            <w:tcW w:w="0" w:type="auto"/>
          </w:tcPr>
          <w:p w:rsidR="005E1DD5" w:rsidRPr="00A22A64" w:rsidRDefault="005E1DD5" w:rsidP="008A68EF">
            <w:pPr>
              <w:spacing w:after="0" w:line="180" w:lineRule="atLeast"/>
              <w:ind w:right="120"/>
              <w:jc w:val="right"/>
              <w:rPr>
                <w:rFonts w:cs="Arial"/>
                <w:sz w:val="24"/>
                <w:szCs w:val="24"/>
                <w:lang w:eastAsia="zh-CN"/>
              </w:rPr>
            </w:pPr>
            <w:r w:rsidRPr="00A22A64">
              <w:rPr>
                <w:rFonts w:cs="Arial"/>
                <w:sz w:val="24"/>
                <w:szCs w:val="24"/>
                <w:lang w:eastAsia="zh-CN"/>
              </w:rPr>
              <w:t>1054</w:t>
            </w:r>
          </w:p>
        </w:tc>
      </w:tr>
    </w:tbl>
    <w:p w:rsidR="005E1DD5" w:rsidRDefault="005E1DD5" w:rsidP="00992FD3">
      <w:pPr>
        <w:spacing w:after="0" w:line="240" w:lineRule="auto"/>
        <w:ind w:left="1440"/>
        <w:rPr>
          <w:rFonts w:ascii="Arial Narrow" w:hAnsi="Arial Narrow" w:cs="Arial"/>
          <w:b/>
          <w:bCs/>
          <w:u w:val="single"/>
        </w:rPr>
      </w:pPr>
    </w:p>
    <w:p w:rsidR="005E1DD5" w:rsidRPr="003253C9" w:rsidRDefault="005E1DD5" w:rsidP="00BC44F2">
      <w:pPr>
        <w:spacing w:after="0" w:line="240" w:lineRule="auto"/>
        <w:ind w:left="1350" w:hanging="540"/>
        <w:rPr>
          <w:rFonts w:eastAsia="Times New Roman" w:cs="Arial"/>
          <w:b/>
          <w:bCs/>
          <w:sz w:val="24"/>
          <w:szCs w:val="24"/>
          <w:u w:val="single"/>
        </w:rPr>
      </w:pPr>
      <w:r w:rsidRPr="003253C9">
        <w:rPr>
          <w:rFonts w:eastAsia="Times New Roman" w:cs="Arial"/>
          <w:b/>
          <w:bCs/>
          <w:sz w:val="24"/>
          <w:szCs w:val="24"/>
          <w:u w:val="single"/>
        </w:rPr>
        <w:t>Notes:</w:t>
      </w:r>
    </w:p>
    <w:p w:rsidR="005E1DD5" w:rsidRPr="00BC44F2" w:rsidRDefault="005E1DD5" w:rsidP="00671CDF">
      <w:pPr>
        <w:pStyle w:val="ListParagraph"/>
        <w:numPr>
          <w:ilvl w:val="0"/>
          <w:numId w:val="1"/>
        </w:numPr>
        <w:shd w:val="clear" w:color="auto" w:fill="FFFFFF"/>
        <w:tabs>
          <w:tab w:val="clear" w:pos="720"/>
          <w:tab w:val="num" w:pos="2160"/>
        </w:tabs>
        <w:spacing w:after="300" w:line="180" w:lineRule="atLeast"/>
        <w:ind w:left="1260" w:hanging="270"/>
        <w:rPr>
          <w:rFonts w:eastAsia="Times New Roman" w:cs="Arial"/>
          <w:sz w:val="24"/>
          <w:szCs w:val="24"/>
        </w:rPr>
      </w:pPr>
      <w:r w:rsidRPr="00BC44F2">
        <w:rPr>
          <w:rFonts w:eastAsia="Times New Roman" w:cs="Arial"/>
          <w:sz w:val="24"/>
          <w:szCs w:val="24"/>
        </w:rPr>
        <w:t>Trend line represents finish goods/units manufactured</w:t>
      </w:r>
    </w:p>
    <w:p w:rsidR="005E1DD5" w:rsidRPr="007105C9" w:rsidRDefault="005E1DD5" w:rsidP="00671CDF">
      <w:pPr>
        <w:pStyle w:val="ListParagraph"/>
        <w:numPr>
          <w:ilvl w:val="0"/>
          <w:numId w:val="1"/>
        </w:numPr>
        <w:shd w:val="clear" w:color="auto" w:fill="FFFFFF"/>
        <w:tabs>
          <w:tab w:val="clear" w:pos="720"/>
          <w:tab w:val="num" w:pos="2160"/>
        </w:tabs>
        <w:spacing w:after="300" w:line="180" w:lineRule="atLeast"/>
        <w:ind w:left="1260" w:hanging="270"/>
        <w:rPr>
          <w:rFonts w:eastAsia="Times New Roman" w:cs="Arial"/>
          <w:sz w:val="24"/>
          <w:szCs w:val="24"/>
        </w:rPr>
      </w:pPr>
      <w:r w:rsidRPr="00BC44F2">
        <w:rPr>
          <w:rFonts w:eastAsia="Times New Roman" w:cs="Arial"/>
          <w:sz w:val="24"/>
          <w:szCs w:val="24"/>
        </w:rPr>
        <w:t xml:space="preserve">All emissions calculated through EPA’s emission calculator (mt/co2) </w:t>
      </w:r>
      <w:hyperlink r:id="rId12" w:history="1">
        <w:r w:rsidRPr="00BC44F2">
          <w:rPr>
            <w:rStyle w:val="Hyperlink"/>
            <w:rFonts w:eastAsia="Times New Roman" w:cs="Arial"/>
            <w:sz w:val="24"/>
            <w:szCs w:val="24"/>
          </w:rPr>
          <w:t>http://www.epa.gov/cleanenergy/energy-resources/calculator.html</w:t>
        </w:r>
      </w:hyperlink>
    </w:p>
    <w:p w:rsidR="005E1DD5" w:rsidRDefault="005E1DD5" w:rsidP="00944E4C">
      <w:pPr>
        <w:shd w:val="clear" w:color="auto" w:fill="FFFFFF"/>
        <w:tabs>
          <w:tab w:val="left" w:pos="2160"/>
        </w:tabs>
        <w:spacing w:after="0" w:line="240" w:lineRule="auto"/>
        <w:ind w:left="1440" w:hanging="630"/>
        <w:rPr>
          <w:rFonts w:eastAsia="Times New Roman" w:cs="Arial"/>
          <w:b/>
          <w:sz w:val="24"/>
          <w:szCs w:val="24"/>
          <w:u w:val="single"/>
        </w:rPr>
      </w:pPr>
      <w:r w:rsidRPr="00BC44F2">
        <w:rPr>
          <w:rFonts w:eastAsia="Times New Roman" w:cs="Arial"/>
          <w:b/>
          <w:sz w:val="24"/>
          <w:szCs w:val="24"/>
          <w:u w:val="single"/>
        </w:rPr>
        <w:t>Summary:</w:t>
      </w:r>
    </w:p>
    <w:p w:rsidR="005E1DD5" w:rsidRPr="001B044F" w:rsidRDefault="005E1DD5" w:rsidP="00671CDF">
      <w:pPr>
        <w:pStyle w:val="ListParagraph"/>
        <w:numPr>
          <w:ilvl w:val="0"/>
          <w:numId w:val="3"/>
        </w:numPr>
        <w:shd w:val="clear" w:color="auto" w:fill="FFFFFF"/>
        <w:spacing w:after="0" w:line="240" w:lineRule="auto"/>
        <w:rPr>
          <w:rFonts w:eastAsia="Times New Roman" w:cs="Arial"/>
          <w:sz w:val="24"/>
          <w:szCs w:val="24"/>
        </w:rPr>
      </w:pPr>
      <w:r w:rsidRPr="001B044F">
        <w:rPr>
          <w:rFonts w:eastAsia="Times New Roman" w:cs="Arial"/>
          <w:sz w:val="24"/>
          <w:szCs w:val="24"/>
        </w:rPr>
        <w:t xml:space="preserve">Electricity Energy / Resource Use </w:t>
      </w:r>
      <w:r>
        <w:rPr>
          <w:rFonts w:eastAsia="Times New Roman" w:cs="Arial"/>
          <w:sz w:val="24"/>
          <w:szCs w:val="24"/>
        </w:rPr>
        <w:t>was increased compared with 201</w:t>
      </w:r>
      <w:r w:rsidRPr="000918AA">
        <w:rPr>
          <w:rFonts w:eastAsia="Times New Roman" w:cs="Arial"/>
          <w:sz w:val="24"/>
          <w:szCs w:val="24"/>
        </w:rPr>
        <w:t>5</w:t>
      </w:r>
      <w:r w:rsidRPr="001B044F">
        <w:rPr>
          <w:rFonts w:eastAsia="Times New Roman" w:cs="Arial"/>
          <w:sz w:val="24"/>
          <w:szCs w:val="24"/>
        </w:rPr>
        <w:t xml:space="preserve">, which caused by business booming in 2016. </w:t>
      </w:r>
    </w:p>
    <w:p w:rsidR="005E1DD5" w:rsidRPr="001B044F" w:rsidRDefault="005E1DD5" w:rsidP="00671CDF">
      <w:pPr>
        <w:pStyle w:val="ListParagraph"/>
        <w:numPr>
          <w:ilvl w:val="0"/>
          <w:numId w:val="3"/>
        </w:numPr>
        <w:shd w:val="clear" w:color="auto" w:fill="FFFFFF"/>
        <w:spacing w:after="0" w:line="240" w:lineRule="auto"/>
        <w:rPr>
          <w:rFonts w:eastAsia="Times New Roman" w:cs="Arial"/>
          <w:sz w:val="24"/>
          <w:szCs w:val="24"/>
        </w:rPr>
      </w:pPr>
      <w:r w:rsidRPr="001B044F">
        <w:rPr>
          <w:rFonts w:eastAsia="Times New Roman" w:cs="Arial"/>
          <w:sz w:val="24"/>
          <w:szCs w:val="24"/>
        </w:rPr>
        <w:t>Meanwhile</w:t>
      </w:r>
      <w:r>
        <w:rPr>
          <w:rFonts w:ascii="SimSun" w:cs="SimSun"/>
          <w:sz w:val="24"/>
          <w:szCs w:val="24"/>
        </w:rPr>
        <w:t>,</w:t>
      </w:r>
      <w:r w:rsidRPr="001B044F">
        <w:rPr>
          <w:rFonts w:eastAsia="Times New Roman" w:cs="Arial"/>
          <w:sz w:val="24"/>
          <w:szCs w:val="24"/>
        </w:rPr>
        <w:t>Natural Gas Resource Use were decreased in 2016, the main reason is that blockfoamer was transferred to Jiangyin Factory since August of 2016.</w:t>
      </w:r>
    </w:p>
    <w:p w:rsidR="005E1DD5" w:rsidRDefault="005E1DD5" w:rsidP="0057364D">
      <w:pPr>
        <w:shd w:val="clear" w:color="auto" w:fill="FFFFFF"/>
        <w:tabs>
          <w:tab w:val="left" w:pos="2160"/>
        </w:tabs>
        <w:spacing w:after="0" w:line="240" w:lineRule="auto"/>
        <w:ind w:left="1440" w:hanging="630"/>
        <w:rPr>
          <w:rFonts w:cs="Arial"/>
          <w:sz w:val="24"/>
          <w:szCs w:val="24"/>
          <w:lang w:eastAsia="zh-CN"/>
        </w:rPr>
      </w:pPr>
    </w:p>
    <w:p w:rsidR="005E1DD5" w:rsidRDefault="005E1DD5" w:rsidP="0057364D">
      <w:pPr>
        <w:shd w:val="clear" w:color="auto" w:fill="FFFFFF"/>
        <w:tabs>
          <w:tab w:val="left" w:pos="2160"/>
        </w:tabs>
        <w:spacing w:after="0" w:line="240" w:lineRule="auto"/>
        <w:ind w:left="1440" w:hanging="630"/>
        <w:rPr>
          <w:rFonts w:cs="Arial"/>
          <w:sz w:val="24"/>
          <w:szCs w:val="24"/>
          <w:lang w:eastAsia="zh-CN"/>
        </w:rPr>
      </w:pPr>
    </w:p>
    <w:p w:rsidR="005E1DD5" w:rsidRDefault="005E1DD5" w:rsidP="0057364D">
      <w:pPr>
        <w:shd w:val="clear" w:color="auto" w:fill="FFFFFF"/>
        <w:tabs>
          <w:tab w:val="left" w:pos="2160"/>
        </w:tabs>
        <w:spacing w:after="0" w:line="240" w:lineRule="auto"/>
        <w:ind w:left="1440" w:hanging="630"/>
        <w:rPr>
          <w:rFonts w:cs="Arial"/>
          <w:sz w:val="24"/>
          <w:szCs w:val="24"/>
          <w:lang w:eastAsia="zh-CN"/>
        </w:rPr>
      </w:pPr>
      <w:bookmarkStart w:id="0" w:name="_GoBack"/>
      <w:bookmarkEnd w:id="0"/>
    </w:p>
    <w:p w:rsidR="005E1DD5" w:rsidRDefault="005E1DD5" w:rsidP="0057364D">
      <w:pPr>
        <w:shd w:val="clear" w:color="auto" w:fill="FFFFFF"/>
        <w:tabs>
          <w:tab w:val="left" w:pos="2160"/>
        </w:tabs>
        <w:spacing w:after="0" w:line="240" w:lineRule="auto"/>
        <w:ind w:left="1440" w:hanging="630"/>
        <w:rPr>
          <w:rFonts w:cs="Arial"/>
          <w:sz w:val="24"/>
          <w:szCs w:val="24"/>
          <w:lang w:eastAsia="zh-CN"/>
        </w:rPr>
      </w:pPr>
    </w:p>
    <w:p w:rsidR="005E1DD5" w:rsidRDefault="005E1DD5" w:rsidP="0057364D">
      <w:pPr>
        <w:shd w:val="clear" w:color="auto" w:fill="FFFFFF"/>
        <w:tabs>
          <w:tab w:val="left" w:pos="2160"/>
        </w:tabs>
        <w:spacing w:after="0" w:line="240" w:lineRule="auto"/>
        <w:ind w:left="1440" w:hanging="630"/>
        <w:rPr>
          <w:rFonts w:cs="Arial"/>
          <w:sz w:val="24"/>
          <w:szCs w:val="24"/>
          <w:lang w:eastAsia="zh-CN"/>
        </w:rPr>
      </w:pPr>
    </w:p>
    <w:p w:rsidR="005E1DD5" w:rsidRDefault="005E1DD5" w:rsidP="0057364D">
      <w:pPr>
        <w:shd w:val="clear" w:color="auto" w:fill="FFFFFF"/>
        <w:tabs>
          <w:tab w:val="left" w:pos="2160"/>
        </w:tabs>
        <w:spacing w:after="0" w:line="240" w:lineRule="auto"/>
        <w:ind w:left="1440" w:hanging="630"/>
        <w:rPr>
          <w:rFonts w:cs="Arial"/>
          <w:sz w:val="24"/>
          <w:szCs w:val="24"/>
          <w:lang w:eastAsia="zh-CN"/>
        </w:rPr>
      </w:pPr>
    </w:p>
    <w:p w:rsidR="005E1DD5" w:rsidRDefault="005E1DD5" w:rsidP="0057364D">
      <w:pPr>
        <w:shd w:val="clear" w:color="auto" w:fill="FFFFFF"/>
        <w:tabs>
          <w:tab w:val="left" w:pos="2160"/>
        </w:tabs>
        <w:spacing w:after="0" w:line="240" w:lineRule="auto"/>
        <w:ind w:left="1440" w:hanging="630"/>
        <w:rPr>
          <w:rFonts w:cs="Arial"/>
          <w:sz w:val="24"/>
          <w:szCs w:val="24"/>
          <w:lang w:eastAsia="zh-CN"/>
        </w:rPr>
      </w:pPr>
    </w:p>
    <w:p w:rsidR="005E1DD5" w:rsidRDefault="005E1DD5" w:rsidP="0057364D">
      <w:pPr>
        <w:shd w:val="clear" w:color="auto" w:fill="FFFFFF"/>
        <w:tabs>
          <w:tab w:val="left" w:pos="2160"/>
        </w:tabs>
        <w:spacing w:after="0" w:line="240" w:lineRule="auto"/>
        <w:ind w:left="1440" w:hanging="630"/>
        <w:rPr>
          <w:rFonts w:cs="Arial"/>
          <w:sz w:val="24"/>
          <w:szCs w:val="24"/>
          <w:lang w:eastAsia="zh-CN"/>
        </w:rPr>
      </w:pPr>
    </w:p>
    <w:p w:rsidR="005E1DD5" w:rsidRDefault="005E1DD5" w:rsidP="0057364D">
      <w:pPr>
        <w:shd w:val="clear" w:color="auto" w:fill="FFFFFF"/>
        <w:tabs>
          <w:tab w:val="left" w:pos="2160"/>
        </w:tabs>
        <w:spacing w:after="0" w:line="240" w:lineRule="auto"/>
        <w:ind w:left="1440" w:hanging="630"/>
        <w:rPr>
          <w:rFonts w:cs="Arial"/>
          <w:sz w:val="24"/>
          <w:szCs w:val="24"/>
          <w:lang w:eastAsia="zh-CN"/>
        </w:rPr>
      </w:pPr>
    </w:p>
    <w:p w:rsidR="005E1DD5" w:rsidRDefault="005E1DD5" w:rsidP="0057364D">
      <w:pPr>
        <w:shd w:val="clear" w:color="auto" w:fill="FFFFFF"/>
        <w:tabs>
          <w:tab w:val="left" w:pos="2160"/>
        </w:tabs>
        <w:spacing w:after="0" w:line="240" w:lineRule="auto"/>
        <w:ind w:left="1440" w:hanging="630"/>
        <w:rPr>
          <w:rFonts w:cs="Arial"/>
          <w:sz w:val="24"/>
          <w:szCs w:val="24"/>
          <w:lang w:eastAsia="zh-CN"/>
        </w:rPr>
      </w:pPr>
    </w:p>
    <w:p w:rsidR="005E1DD5" w:rsidRDefault="005E1DD5" w:rsidP="0057364D">
      <w:pPr>
        <w:shd w:val="clear" w:color="auto" w:fill="FFFFFF"/>
        <w:tabs>
          <w:tab w:val="left" w:pos="2160"/>
        </w:tabs>
        <w:spacing w:after="0" w:line="240" w:lineRule="auto"/>
        <w:ind w:left="1440" w:hanging="630"/>
        <w:rPr>
          <w:rFonts w:cs="Arial"/>
          <w:sz w:val="24"/>
          <w:szCs w:val="24"/>
          <w:lang w:eastAsia="zh-CN"/>
        </w:rPr>
      </w:pPr>
    </w:p>
    <w:p w:rsidR="005E1DD5" w:rsidRDefault="005E1DD5" w:rsidP="001B044F">
      <w:pPr>
        <w:shd w:val="clear" w:color="auto" w:fill="FFFFFF"/>
        <w:tabs>
          <w:tab w:val="left" w:pos="2160"/>
        </w:tabs>
        <w:spacing w:after="0" w:line="240" w:lineRule="auto"/>
        <w:ind w:left="1440" w:hanging="630"/>
        <w:rPr>
          <w:rStyle w:val="Hyperlink"/>
          <w:rFonts w:cs="Arial"/>
          <w:color w:val="auto"/>
          <w:sz w:val="24"/>
          <w:szCs w:val="24"/>
          <w:u w:val="none"/>
          <w:lang w:eastAsia="zh-CN"/>
        </w:rPr>
      </w:pPr>
      <w:r w:rsidRPr="00EE3E22">
        <w:rPr>
          <w:noProof/>
          <w:lang w:val="sv-SE" w:eastAsia="sv-SE"/>
        </w:rPr>
        <w:pict>
          <v:shape id="Chart 11" o:spid="_x0000_i1027" type="#_x0000_t75" style="width:429pt;height:279.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">
            <v:imagedata r:id="rId13" o:title="" cropbottom="-12f"/>
            <o:lock v:ext="edit" aspectratio="f"/>
          </v:shape>
        </w:pict>
      </w:r>
    </w:p>
    <w:p w:rsidR="005E1DD5" w:rsidRPr="00220913" w:rsidRDefault="005E1DD5" w:rsidP="005210FD">
      <w:pPr>
        <w:shd w:val="clear" w:color="auto" w:fill="FFFFFF"/>
        <w:tabs>
          <w:tab w:val="num" w:pos="2160"/>
        </w:tabs>
        <w:spacing w:after="0" w:line="240" w:lineRule="auto"/>
        <w:ind w:left="810"/>
        <w:jc w:val="center"/>
        <w:rPr>
          <w:rStyle w:val="Hyperlink"/>
          <w:rFonts w:cs="Arial"/>
          <w:color w:val="auto"/>
          <w:sz w:val="24"/>
          <w:szCs w:val="24"/>
          <w:u w:val="none"/>
          <w:lang w:eastAsia="zh-CN"/>
        </w:rPr>
      </w:pPr>
    </w:p>
    <w:p w:rsidR="005E1DD5" w:rsidRPr="00220913" w:rsidRDefault="005E1DD5" w:rsidP="00220913">
      <w:pPr>
        <w:shd w:val="clear" w:color="auto" w:fill="FFFFFF"/>
        <w:tabs>
          <w:tab w:val="num" w:pos="2160"/>
        </w:tabs>
        <w:spacing w:after="300" w:line="180" w:lineRule="atLeast"/>
        <w:jc w:val="center"/>
        <w:rPr>
          <w:rFonts w:ascii="Arial Narrow" w:hAnsi="Arial Narrow" w:cs="Arial"/>
          <w:sz w:val="18"/>
          <w:szCs w:val="18"/>
          <w:lang w:eastAsia="zh-CN"/>
        </w:rPr>
      </w:pPr>
    </w:p>
    <w:tbl>
      <w:tblPr>
        <w:tblW w:w="10050" w:type="dxa"/>
        <w:tblCellSpacing w:w="15" w:type="dxa"/>
        <w:tblInd w:w="870" w:type="dxa"/>
        <w:tblCellMar>
          <w:top w:w="30" w:type="dxa"/>
          <w:left w:w="30" w:type="dxa"/>
          <w:bottom w:w="30" w:type="dxa"/>
          <w:right w:w="30" w:type="dxa"/>
        </w:tblCellMar>
        <w:tblLook w:val="00A0"/>
      </w:tblPr>
      <w:tblGrid>
        <w:gridCol w:w="3628"/>
        <w:gridCol w:w="715"/>
        <w:gridCol w:w="861"/>
        <w:gridCol w:w="861"/>
        <w:gridCol w:w="801"/>
        <w:gridCol w:w="796"/>
        <w:gridCol w:w="796"/>
        <w:gridCol w:w="796"/>
        <w:gridCol w:w="796"/>
      </w:tblGrid>
      <w:tr w:rsidR="005E1DD5" w:rsidRPr="00A22A64" w:rsidTr="001B044F">
        <w:trPr>
          <w:trHeight w:val="328"/>
          <w:tblCellSpacing w:w="15" w:type="dxa"/>
        </w:trPr>
        <w:tc>
          <w:tcPr>
            <w:tcW w:w="0" w:type="auto"/>
            <w:vAlign w:val="center"/>
          </w:tcPr>
          <w:p w:rsidR="005E1DD5" w:rsidRPr="00A22A64" w:rsidRDefault="005E1DD5" w:rsidP="006B518E">
            <w:pPr>
              <w:spacing w:after="0" w:line="270" w:lineRule="atLeast"/>
              <w:rPr>
                <w:sz w:val="24"/>
                <w:szCs w:val="24"/>
              </w:rPr>
            </w:pPr>
            <w:r w:rsidRPr="00A22A64">
              <w:rPr>
                <w:b/>
                <w:bCs/>
                <w:sz w:val="24"/>
                <w:szCs w:val="24"/>
                <w:u w:val="single"/>
              </w:rPr>
              <w:t xml:space="preserve">Waste/Recycled   </w:t>
            </w:r>
          </w:p>
        </w:tc>
        <w:tc>
          <w:tcPr>
            <w:tcW w:w="0" w:type="auto"/>
            <w:vAlign w:val="center"/>
          </w:tcPr>
          <w:p w:rsidR="005E1DD5" w:rsidRPr="00A22A64" w:rsidRDefault="005E1DD5" w:rsidP="008A68EF">
            <w:pPr>
              <w:spacing w:after="0" w:line="270" w:lineRule="atLeast"/>
              <w:jc w:val="right"/>
              <w:rPr>
                <w:sz w:val="24"/>
                <w:szCs w:val="24"/>
                <w:lang w:eastAsia="zh-CN"/>
              </w:rPr>
            </w:pPr>
            <w:r w:rsidRPr="00A22A64">
              <w:rPr>
                <w:b/>
                <w:bCs/>
                <w:sz w:val="24"/>
                <w:szCs w:val="24"/>
                <w:u w:val="single"/>
              </w:rPr>
              <w:t> 200</w:t>
            </w:r>
            <w:r w:rsidRPr="00A22A64">
              <w:rPr>
                <w:b/>
                <w:bCs/>
                <w:sz w:val="24"/>
                <w:szCs w:val="24"/>
                <w:u w:val="single"/>
                <w:lang w:eastAsia="zh-CN"/>
              </w:rPr>
              <w:t>9</w:t>
            </w:r>
          </w:p>
        </w:tc>
        <w:tc>
          <w:tcPr>
            <w:tcW w:w="0" w:type="auto"/>
            <w:vAlign w:val="center"/>
          </w:tcPr>
          <w:p w:rsidR="005E1DD5" w:rsidRPr="00A22A64" w:rsidRDefault="005E1DD5" w:rsidP="008A68EF">
            <w:pPr>
              <w:spacing w:after="0" w:line="270" w:lineRule="atLeast"/>
              <w:jc w:val="right"/>
              <w:rPr>
                <w:sz w:val="24"/>
                <w:szCs w:val="24"/>
                <w:lang w:eastAsia="zh-CN"/>
              </w:rPr>
            </w:pPr>
            <w:r w:rsidRPr="00A22A64">
              <w:rPr>
                <w:b/>
                <w:bCs/>
                <w:sz w:val="24"/>
                <w:szCs w:val="24"/>
                <w:u w:val="single"/>
              </w:rPr>
              <w:t>  20</w:t>
            </w:r>
            <w:r w:rsidRPr="00A22A64">
              <w:rPr>
                <w:b/>
                <w:bCs/>
                <w:sz w:val="24"/>
                <w:szCs w:val="24"/>
                <w:u w:val="single"/>
                <w:lang w:eastAsia="zh-CN"/>
              </w:rPr>
              <w:t>10</w:t>
            </w:r>
          </w:p>
        </w:tc>
        <w:tc>
          <w:tcPr>
            <w:tcW w:w="0" w:type="auto"/>
            <w:vAlign w:val="center"/>
          </w:tcPr>
          <w:p w:rsidR="005E1DD5" w:rsidRPr="00A22A64" w:rsidRDefault="005E1DD5" w:rsidP="008A68EF">
            <w:pPr>
              <w:spacing w:after="0" w:line="270" w:lineRule="atLeast"/>
              <w:jc w:val="right"/>
              <w:rPr>
                <w:sz w:val="24"/>
                <w:szCs w:val="24"/>
                <w:lang w:eastAsia="zh-CN"/>
              </w:rPr>
            </w:pPr>
            <w:r w:rsidRPr="00A22A64">
              <w:rPr>
                <w:b/>
                <w:bCs/>
                <w:sz w:val="24"/>
                <w:szCs w:val="24"/>
                <w:u w:val="single"/>
              </w:rPr>
              <w:t> 201</w:t>
            </w:r>
            <w:r w:rsidRPr="00A22A64">
              <w:rPr>
                <w:b/>
                <w:bCs/>
                <w:sz w:val="24"/>
                <w:szCs w:val="24"/>
                <w:u w:val="single"/>
                <w:lang w:eastAsia="zh-CN"/>
              </w:rPr>
              <w:t>1</w:t>
            </w:r>
          </w:p>
        </w:tc>
        <w:tc>
          <w:tcPr>
            <w:tcW w:w="771" w:type="dxa"/>
            <w:vAlign w:val="center"/>
          </w:tcPr>
          <w:p w:rsidR="005E1DD5" w:rsidRPr="00A22A64" w:rsidRDefault="005E1DD5" w:rsidP="008A68EF">
            <w:pPr>
              <w:spacing w:after="0" w:line="270" w:lineRule="atLeast"/>
              <w:jc w:val="right"/>
              <w:rPr>
                <w:sz w:val="24"/>
                <w:szCs w:val="24"/>
                <w:lang w:eastAsia="zh-CN"/>
              </w:rPr>
            </w:pPr>
            <w:r w:rsidRPr="00A22A64">
              <w:rPr>
                <w:b/>
                <w:bCs/>
                <w:sz w:val="24"/>
                <w:szCs w:val="24"/>
                <w:u w:val="single"/>
              </w:rPr>
              <w:t>  201</w:t>
            </w:r>
            <w:r w:rsidRPr="00A22A64">
              <w:rPr>
                <w:b/>
                <w:bCs/>
                <w:sz w:val="24"/>
                <w:szCs w:val="24"/>
                <w:u w:val="single"/>
                <w:lang w:eastAsia="zh-CN"/>
              </w:rPr>
              <w:t>2</w:t>
            </w:r>
          </w:p>
        </w:tc>
        <w:tc>
          <w:tcPr>
            <w:tcW w:w="766" w:type="dxa"/>
            <w:vAlign w:val="center"/>
          </w:tcPr>
          <w:p w:rsidR="005E1DD5" w:rsidRPr="00A22A64" w:rsidRDefault="005E1DD5" w:rsidP="008A68EF">
            <w:pPr>
              <w:spacing w:after="0" w:line="270" w:lineRule="atLeast"/>
              <w:jc w:val="center"/>
              <w:rPr>
                <w:sz w:val="24"/>
                <w:szCs w:val="24"/>
                <w:lang w:eastAsia="zh-CN"/>
              </w:rPr>
            </w:pPr>
            <w:r w:rsidRPr="00A22A64">
              <w:rPr>
                <w:b/>
                <w:bCs/>
                <w:sz w:val="24"/>
                <w:szCs w:val="24"/>
                <w:u w:val="single"/>
              </w:rPr>
              <w:t>  201</w:t>
            </w:r>
            <w:r w:rsidRPr="00A22A64">
              <w:rPr>
                <w:b/>
                <w:bCs/>
                <w:sz w:val="24"/>
                <w:szCs w:val="24"/>
                <w:u w:val="single"/>
                <w:lang w:eastAsia="zh-CN"/>
              </w:rPr>
              <w:t>3</w:t>
            </w:r>
          </w:p>
        </w:tc>
        <w:tc>
          <w:tcPr>
            <w:tcW w:w="766" w:type="dxa"/>
          </w:tcPr>
          <w:p w:rsidR="005E1DD5" w:rsidRPr="00A22A64" w:rsidRDefault="005E1DD5" w:rsidP="001A6696">
            <w:pPr>
              <w:spacing w:after="0" w:line="270" w:lineRule="atLeast"/>
              <w:jc w:val="center"/>
              <w:rPr>
                <w:b/>
                <w:bCs/>
                <w:sz w:val="24"/>
                <w:szCs w:val="24"/>
                <w:u w:val="single"/>
                <w:lang w:eastAsia="zh-CN"/>
              </w:rPr>
            </w:pPr>
            <w:r w:rsidRPr="00A22A64">
              <w:rPr>
                <w:b/>
                <w:bCs/>
                <w:sz w:val="24"/>
                <w:szCs w:val="24"/>
                <w:u w:val="single"/>
              </w:rPr>
              <w:t> </w:t>
            </w:r>
            <w:r w:rsidRPr="00A22A64">
              <w:rPr>
                <w:b/>
                <w:bCs/>
                <w:sz w:val="24"/>
                <w:szCs w:val="24"/>
                <w:u w:val="single"/>
                <w:lang w:eastAsia="zh-CN"/>
              </w:rPr>
              <w:t xml:space="preserve"> </w:t>
            </w:r>
            <w:r w:rsidRPr="00A22A64">
              <w:rPr>
                <w:b/>
                <w:bCs/>
                <w:sz w:val="24"/>
                <w:szCs w:val="24"/>
                <w:u w:val="single"/>
              </w:rPr>
              <w:t>201</w:t>
            </w:r>
            <w:r w:rsidRPr="00A22A64">
              <w:rPr>
                <w:b/>
                <w:bCs/>
                <w:sz w:val="24"/>
                <w:szCs w:val="24"/>
                <w:u w:val="single"/>
                <w:lang w:eastAsia="zh-CN"/>
              </w:rPr>
              <w:t>4</w:t>
            </w:r>
          </w:p>
        </w:tc>
        <w:tc>
          <w:tcPr>
            <w:tcW w:w="766" w:type="dxa"/>
          </w:tcPr>
          <w:p w:rsidR="005E1DD5" w:rsidRPr="00A22A64" w:rsidRDefault="005E1DD5" w:rsidP="001A6696">
            <w:pPr>
              <w:spacing w:after="0" w:line="270" w:lineRule="atLeast"/>
              <w:jc w:val="center"/>
              <w:rPr>
                <w:b/>
                <w:bCs/>
                <w:sz w:val="24"/>
                <w:szCs w:val="24"/>
                <w:u w:val="single"/>
                <w:lang w:eastAsia="zh-CN"/>
              </w:rPr>
            </w:pPr>
            <w:r w:rsidRPr="00A22A64">
              <w:rPr>
                <w:b/>
                <w:bCs/>
                <w:sz w:val="24"/>
                <w:szCs w:val="24"/>
                <w:u w:val="single"/>
                <w:lang w:eastAsia="zh-CN"/>
              </w:rPr>
              <w:t>2015</w:t>
            </w:r>
          </w:p>
        </w:tc>
        <w:tc>
          <w:tcPr>
            <w:tcW w:w="751" w:type="dxa"/>
          </w:tcPr>
          <w:p w:rsidR="005E1DD5" w:rsidRPr="00A22A64" w:rsidRDefault="005E1DD5" w:rsidP="001A6696">
            <w:pPr>
              <w:spacing w:after="0" w:line="270" w:lineRule="atLeast"/>
              <w:jc w:val="center"/>
              <w:rPr>
                <w:b/>
                <w:bCs/>
                <w:sz w:val="24"/>
                <w:szCs w:val="24"/>
                <w:u w:val="single"/>
                <w:lang w:eastAsia="zh-CN"/>
              </w:rPr>
            </w:pPr>
            <w:r w:rsidRPr="00A22A64">
              <w:rPr>
                <w:b/>
                <w:bCs/>
                <w:sz w:val="24"/>
                <w:szCs w:val="24"/>
                <w:u w:val="single"/>
                <w:lang w:eastAsia="zh-CN"/>
              </w:rPr>
              <w:t>2016</w:t>
            </w:r>
          </w:p>
        </w:tc>
      </w:tr>
      <w:tr w:rsidR="005E1DD5" w:rsidRPr="00A22A64" w:rsidTr="001B044F">
        <w:trPr>
          <w:trHeight w:val="303"/>
          <w:tblCellSpacing w:w="15" w:type="dxa"/>
        </w:trPr>
        <w:tc>
          <w:tcPr>
            <w:tcW w:w="0" w:type="auto"/>
            <w:vAlign w:val="center"/>
          </w:tcPr>
          <w:p w:rsidR="005E1DD5" w:rsidRPr="00A22A64" w:rsidRDefault="005E1DD5" w:rsidP="006B518E">
            <w:pPr>
              <w:spacing w:after="0" w:line="180" w:lineRule="atLeast"/>
              <w:rPr>
                <w:sz w:val="24"/>
                <w:szCs w:val="24"/>
              </w:rPr>
            </w:pPr>
            <w:r w:rsidRPr="00A22A64">
              <w:rPr>
                <w:bCs/>
                <w:sz w:val="24"/>
                <w:szCs w:val="24"/>
              </w:rPr>
              <w:t>Solid Waste to Landfill </w:t>
            </w:r>
            <w:r w:rsidRPr="00A22A64">
              <w:rPr>
                <w:sz w:val="24"/>
                <w:szCs w:val="24"/>
              </w:rPr>
              <w:t>(mt)</w:t>
            </w:r>
          </w:p>
        </w:tc>
        <w:tc>
          <w:tcPr>
            <w:tcW w:w="0" w:type="auto"/>
            <w:vAlign w:val="center"/>
          </w:tcPr>
          <w:p w:rsidR="005E1DD5" w:rsidRPr="00A22A64" w:rsidRDefault="005E1DD5" w:rsidP="006B518E">
            <w:pPr>
              <w:spacing w:after="0" w:line="180" w:lineRule="atLeast"/>
              <w:jc w:val="right"/>
              <w:rPr>
                <w:sz w:val="24"/>
                <w:szCs w:val="24"/>
              </w:rPr>
            </w:pPr>
          </w:p>
        </w:tc>
        <w:tc>
          <w:tcPr>
            <w:tcW w:w="0" w:type="auto"/>
            <w:vAlign w:val="center"/>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6.2</w:t>
            </w:r>
          </w:p>
        </w:tc>
        <w:tc>
          <w:tcPr>
            <w:tcW w:w="0" w:type="auto"/>
            <w:vAlign w:val="center"/>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6.5</w:t>
            </w:r>
          </w:p>
        </w:tc>
        <w:tc>
          <w:tcPr>
            <w:tcW w:w="771" w:type="dxa"/>
            <w:vAlign w:val="center"/>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6.1</w:t>
            </w:r>
          </w:p>
        </w:tc>
        <w:tc>
          <w:tcPr>
            <w:tcW w:w="766" w:type="dxa"/>
            <w:vAlign w:val="center"/>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5.8</w:t>
            </w:r>
          </w:p>
        </w:tc>
        <w:tc>
          <w:tcPr>
            <w:tcW w:w="766" w:type="dxa"/>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5.5</w:t>
            </w:r>
          </w:p>
        </w:tc>
        <w:tc>
          <w:tcPr>
            <w:tcW w:w="766" w:type="dxa"/>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7.2</w:t>
            </w:r>
          </w:p>
        </w:tc>
        <w:tc>
          <w:tcPr>
            <w:tcW w:w="751" w:type="dxa"/>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9.5</w:t>
            </w:r>
          </w:p>
        </w:tc>
      </w:tr>
      <w:tr w:rsidR="005E1DD5" w:rsidRPr="00A22A64" w:rsidTr="001B044F">
        <w:trPr>
          <w:trHeight w:val="303"/>
          <w:tblCellSpacing w:w="15" w:type="dxa"/>
        </w:trPr>
        <w:tc>
          <w:tcPr>
            <w:tcW w:w="0" w:type="auto"/>
            <w:vAlign w:val="center"/>
          </w:tcPr>
          <w:p w:rsidR="005E1DD5" w:rsidRPr="00A22A64" w:rsidRDefault="005E1DD5" w:rsidP="006B518E">
            <w:pPr>
              <w:spacing w:after="0" w:line="180" w:lineRule="atLeast"/>
              <w:rPr>
                <w:sz w:val="24"/>
                <w:szCs w:val="24"/>
              </w:rPr>
            </w:pPr>
            <w:r w:rsidRPr="00A22A64">
              <w:rPr>
                <w:bCs/>
                <w:sz w:val="24"/>
                <w:szCs w:val="24"/>
              </w:rPr>
              <w:t xml:space="preserve">Solid Waste Recycled </w:t>
            </w:r>
            <w:r w:rsidRPr="00A22A64">
              <w:rPr>
                <w:sz w:val="24"/>
                <w:szCs w:val="24"/>
              </w:rPr>
              <w:t>(mt) </w:t>
            </w:r>
            <w:r w:rsidRPr="00A22A64">
              <w:rPr>
                <w:bCs/>
                <w:sz w:val="24"/>
                <w:szCs w:val="24"/>
              </w:rPr>
              <w:t xml:space="preserve">          </w:t>
            </w:r>
          </w:p>
        </w:tc>
        <w:tc>
          <w:tcPr>
            <w:tcW w:w="0" w:type="auto"/>
            <w:vAlign w:val="center"/>
          </w:tcPr>
          <w:p w:rsidR="005E1DD5" w:rsidRPr="00A22A64" w:rsidRDefault="005E1DD5" w:rsidP="006B518E">
            <w:pPr>
              <w:spacing w:after="0" w:line="180" w:lineRule="atLeast"/>
              <w:jc w:val="right"/>
              <w:rPr>
                <w:sz w:val="24"/>
                <w:szCs w:val="24"/>
              </w:rPr>
            </w:pPr>
          </w:p>
        </w:tc>
        <w:tc>
          <w:tcPr>
            <w:tcW w:w="0" w:type="auto"/>
            <w:vAlign w:val="center"/>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25.303</w:t>
            </w:r>
          </w:p>
        </w:tc>
        <w:tc>
          <w:tcPr>
            <w:tcW w:w="0" w:type="auto"/>
            <w:vAlign w:val="center"/>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30.252</w:t>
            </w:r>
          </w:p>
        </w:tc>
        <w:tc>
          <w:tcPr>
            <w:tcW w:w="771" w:type="dxa"/>
            <w:vAlign w:val="center"/>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31.806</w:t>
            </w:r>
          </w:p>
        </w:tc>
        <w:tc>
          <w:tcPr>
            <w:tcW w:w="766" w:type="dxa"/>
            <w:vAlign w:val="center"/>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21.189</w:t>
            </w:r>
          </w:p>
        </w:tc>
        <w:tc>
          <w:tcPr>
            <w:tcW w:w="766" w:type="dxa"/>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25.354</w:t>
            </w:r>
          </w:p>
        </w:tc>
        <w:tc>
          <w:tcPr>
            <w:tcW w:w="766" w:type="dxa"/>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33.225</w:t>
            </w:r>
          </w:p>
        </w:tc>
        <w:tc>
          <w:tcPr>
            <w:tcW w:w="751" w:type="dxa"/>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35.136</w:t>
            </w:r>
          </w:p>
        </w:tc>
      </w:tr>
      <w:tr w:rsidR="005E1DD5" w:rsidRPr="00A22A64" w:rsidTr="001B044F">
        <w:trPr>
          <w:trHeight w:val="328"/>
          <w:tblCellSpacing w:w="15" w:type="dxa"/>
        </w:trPr>
        <w:tc>
          <w:tcPr>
            <w:tcW w:w="0" w:type="auto"/>
            <w:vAlign w:val="center"/>
          </w:tcPr>
          <w:p w:rsidR="005E1DD5" w:rsidRPr="00A22A64" w:rsidRDefault="005E1DD5" w:rsidP="006B518E">
            <w:pPr>
              <w:spacing w:after="0" w:line="180" w:lineRule="atLeast"/>
              <w:rPr>
                <w:sz w:val="24"/>
                <w:szCs w:val="24"/>
              </w:rPr>
            </w:pPr>
            <w:r w:rsidRPr="00A22A64">
              <w:rPr>
                <w:bCs/>
                <w:sz w:val="24"/>
                <w:szCs w:val="24"/>
              </w:rPr>
              <w:t>Metals Recycled </w:t>
            </w:r>
            <w:r w:rsidRPr="00A22A64">
              <w:rPr>
                <w:sz w:val="24"/>
                <w:szCs w:val="24"/>
              </w:rPr>
              <w:t>(mt)</w:t>
            </w:r>
          </w:p>
        </w:tc>
        <w:tc>
          <w:tcPr>
            <w:tcW w:w="0" w:type="auto"/>
            <w:vAlign w:val="center"/>
          </w:tcPr>
          <w:p w:rsidR="005E1DD5" w:rsidRPr="00A22A64" w:rsidRDefault="005E1DD5" w:rsidP="006B518E">
            <w:pPr>
              <w:spacing w:after="0" w:line="180" w:lineRule="atLeast"/>
              <w:jc w:val="right"/>
              <w:rPr>
                <w:sz w:val="24"/>
                <w:szCs w:val="24"/>
              </w:rPr>
            </w:pPr>
          </w:p>
        </w:tc>
        <w:tc>
          <w:tcPr>
            <w:tcW w:w="0" w:type="auto"/>
            <w:vAlign w:val="center"/>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15</w:t>
            </w:r>
          </w:p>
        </w:tc>
        <w:tc>
          <w:tcPr>
            <w:tcW w:w="0" w:type="auto"/>
            <w:vAlign w:val="center"/>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 xml:space="preserve">16   </w:t>
            </w:r>
          </w:p>
        </w:tc>
        <w:tc>
          <w:tcPr>
            <w:tcW w:w="771" w:type="dxa"/>
            <w:vAlign w:val="center"/>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15</w:t>
            </w:r>
          </w:p>
        </w:tc>
        <w:tc>
          <w:tcPr>
            <w:tcW w:w="766" w:type="dxa"/>
            <w:vAlign w:val="center"/>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22.747</w:t>
            </w:r>
          </w:p>
        </w:tc>
        <w:tc>
          <w:tcPr>
            <w:tcW w:w="766" w:type="dxa"/>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11.606</w:t>
            </w:r>
          </w:p>
        </w:tc>
        <w:tc>
          <w:tcPr>
            <w:tcW w:w="766" w:type="dxa"/>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13.764</w:t>
            </w:r>
          </w:p>
        </w:tc>
        <w:tc>
          <w:tcPr>
            <w:tcW w:w="751" w:type="dxa"/>
          </w:tcPr>
          <w:p w:rsidR="005E1DD5" w:rsidRPr="00A22A64" w:rsidRDefault="005E1DD5" w:rsidP="00397674">
            <w:pPr>
              <w:wordWrap w:val="0"/>
              <w:spacing w:after="0" w:line="180" w:lineRule="atLeast"/>
              <w:jc w:val="right"/>
              <w:rPr>
                <w:sz w:val="24"/>
                <w:szCs w:val="24"/>
                <w:lang w:eastAsia="zh-CN"/>
              </w:rPr>
            </w:pPr>
            <w:r w:rsidRPr="00A22A64">
              <w:rPr>
                <w:sz w:val="24"/>
                <w:szCs w:val="24"/>
                <w:lang w:eastAsia="zh-CN"/>
              </w:rPr>
              <w:t>15.471</w:t>
            </w:r>
          </w:p>
        </w:tc>
      </w:tr>
    </w:tbl>
    <w:p w:rsidR="005E1DD5" w:rsidRDefault="005E1DD5" w:rsidP="003253C9">
      <w:pPr>
        <w:spacing w:after="0" w:line="240" w:lineRule="auto"/>
        <w:ind w:left="1260" w:hanging="360"/>
        <w:rPr>
          <w:rFonts w:ascii="Arial Narrow" w:hAnsi="Arial Narrow" w:cs="Arial"/>
          <w:b/>
          <w:bCs/>
          <w:u w:val="single"/>
        </w:rPr>
      </w:pPr>
    </w:p>
    <w:p w:rsidR="005E1DD5" w:rsidRPr="00B41D01" w:rsidRDefault="005E1DD5" w:rsidP="003253C9">
      <w:pPr>
        <w:spacing w:after="0" w:line="240" w:lineRule="auto"/>
        <w:ind w:left="1260" w:hanging="360"/>
        <w:rPr>
          <w:rFonts w:ascii="Arial Narrow" w:hAnsi="Arial Narrow" w:cs="Arial"/>
          <w:b/>
          <w:bCs/>
          <w:u w:val="single"/>
        </w:rPr>
      </w:pPr>
      <w:r w:rsidRPr="00B41D01">
        <w:rPr>
          <w:rFonts w:ascii="Arial Narrow" w:hAnsi="Arial Narrow" w:cs="Arial"/>
          <w:b/>
          <w:bCs/>
          <w:u w:val="single"/>
        </w:rPr>
        <w:t>Notes:</w:t>
      </w:r>
    </w:p>
    <w:p w:rsidR="005E1DD5" w:rsidRPr="003253C9" w:rsidRDefault="005E1DD5" w:rsidP="00671CDF">
      <w:pPr>
        <w:pStyle w:val="ListParagraph"/>
        <w:numPr>
          <w:ilvl w:val="0"/>
          <w:numId w:val="1"/>
        </w:numPr>
        <w:shd w:val="clear" w:color="auto" w:fill="FFFFFF"/>
        <w:tabs>
          <w:tab w:val="clear" w:pos="720"/>
          <w:tab w:val="num" w:pos="2160"/>
        </w:tabs>
        <w:spacing w:after="300" w:line="180" w:lineRule="atLeast"/>
        <w:ind w:left="1260" w:hanging="180"/>
        <w:rPr>
          <w:rFonts w:eastAsia="Times New Roman" w:cs="Arial"/>
          <w:sz w:val="24"/>
          <w:szCs w:val="24"/>
        </w:rPr>
      </w:pPr>
      <w:r w:rsidRPr="003253C9">
        <w:rPr>
          <w:rFonts w:eastAsia="Times New Roman" w:cs="Arial"/>
          <w:sz w:val="24"/>
          <w:szCs w:val="24"/>
        </w:rPr>
        <w:t>Trend line represents finish goods/units manufactured</w:t>
      </w:r>
    </w:p>
    <w:p w:rsidR="005E1DD5" w:rsidRDefault="005E1DD5" w:rsidP="00671CDF">
      <w:pPr>
        <w:pStyle w:val="ListParagraph"/>
        <w:numPr>
          <w:ilvl w:val="0"/>
          <w:numId w:val="1"/>
        </w:numPr>
        <w:shd w:val="clear" w:color="auto" w:fill="FFFFFF"/>
        <w:tabs>
          <w:tab w:val="clear" w:pos="720"/>
          <w:tab w:val="num" w:pos="2160"/>
        </w:tabs>
        <w:spacing w:after="300" w:line="180" w:lineRule="atLeast"/>
        <w:ind w:left="1260" w:hanging="180"/>
        <w:rPr>
          <w:rFonts w:eastAsia="Times New Roman" w:cs="Arial"/>
          <w:sz w:val="24"/>
          <w:szCs w:val="24"/>
        </w:rPr>
      </w:pPr>
      <w:r w:rsidRPr="003253C9">
        <w:rPr>
          <w:rFonts w:eastAsia="Times New Roman" w:cs="Arial"/>
          <w:sz w:val="24"/>
          <w:szCs w:val="24"/>
        </w:rPr>
        <w:t>All data is raw, not normalized; therefore increases are due to throughput increases unless otherwise noted.</w:t>
      </w:r>
    </w:p>
    <w:p w:rsidR="005E1DD5" w:rsidRDefault="005E1DD5" w:rsidP="0057364D">
      <w:pPr>
        <w:shd w:val="clear" w:color="auto" w:fill="FFFFFF"/>
        <w:tabs>
          <w:tab w:val="num" w:pos="2160"/>
        </w:tabs>
        <w:spacing w:after="0" w:line="240" w:lineRule="auto"/>
        <w:ind w:left="1440" w:hanging="630"/>
        <w:rPr>
          <w:rFonts w:eastAsia="Times New Roman" w:cs="Arial"/>
          <w:b/>
          <w:sz w:val="24"/>
          <w:szCs w:val="24"/>
          <w:u w:val="single"/>
        </w:rPr>
      </w:pPr>
      <w:r w:rsidRPr="00BC44F2">
        <w:rPr>
          <w:rFonts w:eastAsia="Times New Roman" w:cs="Arial"/>
          <w:b/>
          <w:sz w:val="24"/>
          <w:szCs w:val="24"/>
          <w:u w:val="single"/>
        </w:rPr>
        <w:t>Summary:</w:t>
      </w:r>
    </w:p>
    <w:p w:rsidR="005E1DD5" w:rsidRPr="001B044F" w:rsidRDefault="005E1DD5" w:rsidP="00671CDF">
      <w:pPr>
        <w:pStyle w:val="ListParagraph"/>
        <w:numPr>
          <w:ilvl w:val="0"/>
          <w:numId w:val="5"/>
        </w:numPr>
        <w:shd w:val="clear" w:color="auto" w:fill="FFFFFF"/>
        <w:spacing w:after="0" w:line="240" w:lineRule="auto"/>
        <w:rPr>
          <w:rFonts w:eastAsia="Times New Roman" w:cs="Arial"/>
          <w:sz w:val="24"/>
          <w:szCs w:val="24"/>
        </w:rPr>
      </w:pPr>
      <w:r>
        <w:rPr>
          <w:rFonts w:eastAsia="Times New Roman" w:cs="Arial"/>
          <w:sz w:val="24"/>
          <w:szCs w:val="24"/>
        </w:rPr>
        <w:t>Waste and</w:t>
      </w:r>
      <w:r w:rsidRPr="001B044F">
        <w:rPr>
          <w:rFonts w:eastAsia="Times New Roman" w:cs="Arial"/>
          <w:sz w:val="24"/>
          <w:szCs w:val="24"/>
        </w:rPr>
        <w:t xml:space="preserve"> Resource Use </w:t>
      </w:r>
      <w:r>
        <w:rPr>
          <w:rFonts w:eastAsia="Times New Roman" w:cs="Arial"/>
          <w:sz w:val="24"/>
          <w:szCs w:val="24"/>
        </w:rPr>
        <w:t>was increased compared with 201</w:t>
      </w:r>
      <w:r w:rsidRPr="000918AA">
        <w:rPr>
          <w:rFonts w:eastAsia="Times New Roman" w:cs="Arial"/>
          <w:sz w:val="24"/>
          <w:szCs w:val="24"/>
        </w:rPr>
        <w:t>5</w:t>
      </w:r>
      <w:r w:rsidRPr="001B044F">
        <w:rPr>
          <w:rFonts w:eastAsia="Times New Roman" w:cs="Arial"/>
          <w:sz w:val="24"/>
          <w:szCs w:val="24"/>
        </w:rPr>
        <w:t xml:space="preserve">, which caused by business booming in 2016. </w:t>
      </w:r>
    </w:p>
    <w:p w:rsidR="005E1DD5" w:rsidRPr="002920EF" w:rsidRDefault="005E1DD5" w:rsidP="0057364D">
      <w:pPr>
        <w:shd w:val="clear" w:color="auto" w:fill="FFFFFF"/>
        <w:tabs>
          <w:tab w:val="num" w:pos="2160"/>
        </w:tabs>
        <w:spacing w:after="0" w:line="240" w:lineRule="auto"/>
        <w:rPr>
          <w:rFonts w:cs="Arial"/>
          <w:sz w:val="24"/>
          <w:szCs w:val="24"/>
          <w:lang w:eastAsia="zh-CN"/>
        </w:rPr>
      </w:pPr>
    </w:p>
    <w:p w:rsidR="005E1DD5" w:rsidRPr="002920EF" w:rsidRDefault="005E1DD5" w:rsidP="0057364D">
      <w:pPr>
        <w:shd w:val="clear" w:color="auto" w:fill="FFFFFF"/>
        <w:tabs>
          <w:tab w:val="num" w:pos="2160"/>
        </w:tabs>
        <w:spacing w:after="0" w:line="240" w:lineRule="auto"/>
        <w:rPr>
          <w:rFonts w:cs="Arial"/>
          <w:sz w:val="24"/>
          <w:szCs w:val="24"/>
          <w:lang w:eastAsia="zh-CN"/>
        </w:rPr>
      </w:pPr>
    </w:p>
    <w:p w:rsidR="005E1DD5" w:rsidRPr="002920EF" w:rsidRDefault="005E1DD5" w:rsidP="0057364D">
      <w:pPr>
        <w:shd w:val="clear" w:color="auto" w:fill="FFFFFF"/>
        <w:tabs>
          <w:tab w:val="num" w:pos="2160"/>
        </w:tabs>
        <w:spacing w:after="0" w:line="240" w:lineRule="auto"/>
        <w:rPr>
          <w:rFonts w:cs="Arial"/>
          <w:sz w:val="24"/>
          <w:szCs w:val="24"/>
          <w:lang w:eastAsia="zh-CN"/>
        </w:rPr>
      </w:pPr>
    </w:p>
    <w:p w:rsidR="005E1DD5" w:rsidRPr="002920EF" w:rsidRDefault="005E1DD5" w:rsidP="0057364D">
      <w:pPr>
        <w:shd w:val="clear" w:color="auto" w:fill="FFFFFF"/>
        <w:tabs>
          <w:tab w:val="num" w:pos="2160"/>
        </w:tabs>
        <w:spacing w:after="0" w:line="240" w:lineRule="auto"/>
        <w:rPr>
          <w:rFonts w:cs="Arial"/>
          <w:sz w:val="24"/>
          <w:szCs w:val="24"/>
          <w:lang w:eastAsia="zh-CN"/>
        </w:rPr>
      </w:pPr>
    </w:p>
    <w:p w:rsidR="005E1DD5" w:rsidRDefault="005E1DD5" w:rsidP="00992FD3">
      <w:pPr>
        <w:shd w:val="clear" w:color="auto" w:fill="FFFFFF"/>
        <w:spacing w:after="0" w:line="270" w:lineRule="atLeast"/>
        <w:ind w:left="1440"/>
        <w:rPr>
          <w:rFonts w:ascii="Arial Narrow" w:hAnsi="Arial Narrow" w:cs="Helvetica"/>
        </w:rPr>
      </w:pPr>
    </w:p>
    <w:p w:rsidR="005E1DD5" w:rsidRDefault="005E1DD5" w:rsidP="00992FD3">
      <w:pPr>
        <w:shd w:val="clear" w:color="auto" w:fill="FFFFFF"/>
        <w:spacing w:after="0" w:line="270" w:lineRule="atLeast"/>
        <w:ind w:left="1440"/>
        <w:rPr>
          <w:rFonts w:ascii="Arial Narrow" w:hAnsi="Arial Narrow" w:cs="Helvetica"/>
        </w:rPr>
      </w:pPr>
    </w:p>
    <w:p w:rsidR="005E1DD5" w:rsidRDefault="005E1DD5" w:rsidP="00992FD3">
      <w:pPr>
        <w:shd w:val="clear" w:color="auto" w:fill="FFFFFF"/>
        <w:spacing w:after="0" w:line="270" w:lineRule="atLeast"/>
        <w:ind w:left="1440"/>
        <w:rPr>
          <w:rFonts w:ascii="Arial Narrow" w:hAnsi="Arial Narrow" w:cs="Helvetica"/>
        </w:rPr>
      </w:pPr>
    </w:p>
    <w:p w:rsidR="005E1DD5" w:rsidRDefault="005E1DD5" w:rsidP="00992FD3">
      <w:pPr>
        <w:shd w:val="clear" w:color="auto" w:fill="FFFFFF"/>
        <w:spacing w:after="0" w:line="270" w:lineRule="atLeast"/>
        <w:ind w:left="1440"/>
        <w:rPr>
          <w:rFonts w:ascii="Arial Narrow" w:hAnsi="Arial Narrow" w:cs="Helvetica"/>
        </w:rPr>
      </w:pPr>
    </w:p>
    <w:p w:rsidR="005E1DD5" w:rsidRDefault="005E1DD5" w:rsidP="00992FD3">
      <w:pPr>
        <w:shd w:val="clear" w:color="auto" w:fill="FFFFFF"/>
        <w:spacing w:after="0" w:line="270" w:lineRule="atLeast"/>
        <w:ind w:left="1440"/>
        <w:rPr>
          <w:rFonts w:ascii="Arial Narrow" w:hAnsi="Arial Narrow" w:cs="Helvetica"/>
        </w:rPr>
      </w:pPr>
    </w:p>
    <w:p w:rsidR="005E1DD5" w:rsidRDefault="005E1DD5" w:rsidP="00992FD3">
      <w:pPr>
        <w:shd w:val="clear" w:color="auto" w:fill="FFFFFF"/>
        <w:spacing w:after="0" w:line="270" w:lineRule="atLeast"/>
        <w:ind w:left="1440"/>
        <w:rPr>
          <w:rFonts w:ascii="Arial Narrow" w:hAnsi="Arial Narrow" w:cs="Helvetica"/>
        </w:rPr>
      </w:pPr>
    </w:p>
    <w:p w:rsidR="005E1DD5" w:rsidRDefault="005E1DD5" w:rsidP="00992FD3">
      <w:pPr>
        <w:shd w:val="clear" w:color="auto" w:fill="FFFFFF"/>
        <w:spacing w:after="0" w:line="270" w:lineRule="atLeast"/>
        <w:ind w:left="1440"/>
        <w:rPr>
          <w:rFonts w:ascii="Arial Narrow" w:hAnsi="Arial Narrow" w:cs="Helvetica"/>
          <w:lang w:eastAsia="zh-CN"/>
        </w:rPr>
      </w:pPr>
    </w:p>
    <w:p w:rsidR="005E1DD5" w:rsidRDefault="005E1DD5" w:rsidP="00992FD3">
      <w:pPr>
        <w:shd w:val="clear" w:color="auto" w:fill="FFFFFF"/>
        <w:spacing w:after="0" w:line="270" w:lineRule="atLeast"/>
        <w:ind w:left="1440"/>
        <w:rPr>
          <w:rFonts w:ascii="Arial Narrow" w:hAnsi="Arial Narrow" w:cs="Helvetica"/>
          <w:lang w:eastAsia="zh-CN"/>
        </w:rPr>
      </w:pPr>
    </w:p>
    <w:p w:rsidR="005E1DD5" w:rsidRDefault="005E1DD5" w:rsidP="00992FD3">
      <w:pPr>
        <w:shd w:val="clear" w:color="auto" w:fill="FFFFFF"/>
        <w:spacing w:after="0" w:line="270" w:lineRule="atLeast"/>
        <w:ind w:left="1440"/>
        <w:rPr>
          <w:rFonts w:ascii="Arial Narrow" w:hAnsi="Arial Narrow" w:cs="Helvetica"/>
          <w:lang w:eastAsia="zh-CN"/>
        </w:rPr>
      </w:pPr>
    </w:p>
    <w:p w:rsidR="005E1DD5" w:rsidRDefault="005E1DD5" w:rsidP="00992FD3">
      <w:pPr>
        <w:shd w:val="clear" w:color="auto" w:fill="FFFFFF"/>
        <w:spacing w:after="0" w:line="270" w:lineRule="atLeast"/>
        <w:ind w:left="1440"/>
        <w:rPr>
          <w:rFonts w:ascii="Arial Narrow" w:hAnsi="Arial Narrow" w:cs="Helvetica"/>
          <w:lang w:eastAsia="zh-CN"/>
        </w:rPr>
      </w:pPr>
    </w:p>
    <w:p w:rsidR="005E1DD5" w:rsidRPr="004763C6" w:rsidRDefault="005E1DD5" w:rsidP="006936A4">
      <w:pPr>
        <w:shd w:val="clear" w:color="auto" w:fill="FFFFFF"/>
        <w:spacing w:after="300" w:line="270" w:lineRule="atLeast"/>
        <w:ind w:left="720"/>
        <w:outlineLvl w:val="1"/>
        <w:rPr>
          <w:rFonts w:eastAsia="Times New Roman" w:cs="Helvetica"/>
          <w:color w:val="0066CC"/>
          <w:sz w:val="36"/>
          <w:szCs w:val="36"/>
        </w:rPr>
      </w:pPr>
      <w:bookmarkStart w:id="1" w:name="safety"/>
      <w:bookmarkEnd w:id="1"/>
      <w:r>
        <w:rPr>
          <w:rFonts w:eastAsia="Times New Roman" w:cs="Helvetica"/>
          <w:b/>
          <w:bCs/>
          <w:color w:val="0066CC"/>
          <w:sz w:val="36"/>
          <w:szCs w:val="36"/>
        </w:rPr>
        <w:t>S</w:t>
      </w:r>
      <w:r w:rsidRPr="004763C6">
        <w:rPr>
          <w:rFonts w:eastAsia="Times New Roman" w:cs="Helvetica"/>
          <w:b/>
          <w:bCs/>
          <w:color w:val="0066CC"/>
          <w:sz w:val="36"/>
          <w:szCs w:val="36"/>
        </w:rPr>
        <w:t>afety &amp; Health Performance</w:t>
      </w:r>
    </w:p>
    <w:p w:rsidR="005E1DD5" w:rsidRDefault="005E1DD5" w:rsidP="00D213C4">
      <w:pPr>
        <w:shd w:val="clear" w:color="auto" w:fill="FFFFFF"/>
        <w:spacing w:line="270" w:lineRule="atLeast"/>
        <w:ind w:left="1440"/>
        <w:rPr>
          <w:noProof/>
          <w:lang w:eastAsia="zh-CN"/>
        </w:rPr>
      </w:pPr>
      <w:r w:rsidRPr="00EE3E22">
        <w:rPr>
          <w:noProof/>
          <w:lang w:val="sv-SE" w:eastAsia="sv-SE"/>
        </w:rPr>
        <w:pict>
          <v:shape id="Chart 6" o:spid="_x0000_i1028" type="#_x0000_t75" style="width:429pt;height:22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">
            <v:imagedata r:id="rId14" o:title=""/>
            <o:lock v:ext="edit" aspectratio="f"/>
          </v:shape>
        </w:pict>
      </w:r>
    </w:p>
    <w:p w:rsidR="005E1DD5" w:rsidRPr="00B41D01" w:rsidRDefault="005E1DD5" w:rsidP="00D213C4">
      <w:pPr>
        <w:shd w:val="clear" w:color="auto" w:fill="FFFFFF"/>
        <w:spacing w:line="270" w:lineRule="atLeast"/>
        <w:ind w:left="1440"/>
        <w:rPr>
          <w:rFonts w:ascii="Arial Narrow" w:hAnsi="Arial Narrow" w:cs="Helvetica"/>
          <w:sz w:val="21"/>
          <w:szCs w:val="21"/>
        </w:rPr>
      </w:pPr>
    </w:p>
    <w:tbl>
      <w:tblPr>
        <w:tblW w:w="10140" w:type="dxa"/>
        <w:tblCellSpacing w:w="15" w:type="dxa"/>
        <w:tblInd w:w="780" w:type="dxa"/>
        <w:tblCellMar>
          <w:top w:w="30" w:type="dxa"/>
          <w:left w:w="30" w:type="dxa"/>
          <w:bottom w:w="30" w:type="dxa"/>
          <w:right w:w="30" w:type="dxa"/>
        </w:tblCellMar>
        <w:tblLook w:val="00A0"/>
      </w:tblPr>
      <w:tblGrid>
        <w:gridCol w:w="2036"/>
        <w:gridCol w:w="837"/>
        <w:gridCol w:w="838"/>
        <w:gridCol w:w="1149"/>
        <w:gridCol w:w="1149"/>
        <w:gridCol w:w="1372"/>
        <w:gridCol w:w="1372"/>
        <w:gridCol w:w="1387"/>
      </w:tblGrid>
      <w:tr w:rsidR="005E1DD5" w:rsidRPr="00A22A64" w:rsidTr="001B044F">
        <w:trPr>
          <w:trHeight w:val="305"/>
          <w:tblCellSpacing w:w="15" w:type="dxa"/>
        </w:trPr>
        <w:tc>
          <w:tcPr>
            <w:tcW w:w="0" w:type="auto"/>
            <w:vAlign w:val="center"/>
          </w:tcPr>
          <w:p w:rsidR="005E1DD5" w:rsidRPr="00A22A64" w:rsidRDefault="005E1DD5" w:rsidP="006B518E">
            <w:pPr>
              <w:spacing w:after="0" w:line="270" w:lineRule="atLeast"/>
              <w:rPr>
                <w:rFonts w:cs="Arial"/>
                <w:sz w:val="24"/>
                <w:szCs w:val="24"/>
              </w:rPr>
            </w:pPr>
            <w:r w:rsidRPr="00A22A64">
              <w:rPr>
                <w:rFonts w:cs="Arial"/>
                <w:b/>
                <w:bCs/>
                <w:sz w:val="24"/>
                <w:szCs w:val="24"/>
                <w:u w:val="single"/>
              </w:rPr>
              <w:t xml:space="preserve">Safety Rates  </w:t>
            </w:r>
          </w:p>
        </w:tc>
        <w:tc>
          <w:tcPr>
            <w:tcW w:w="0" w:type="auto"/>
          </w:tcPr>
          <w:p w:rsidR="005E1DD5" w:rsidRPr="00A22A64" w:rsidRDefault="005E1DD5" w:rsidP="00E93469">
            <w:pPr>
              <w:spacing w:after="0" w:line="270" w:lineRule="atLeast"/>
              <w:jc w:val="center"/>
              <w:rPr>
                <w:b/>
                <w:bCs/>
                <w:sz w:val="24"/>
                <w:szCs w:val="24"/>
                <w:u w:val="single"/>
                <w:lang w:eastAsia="zh-CN"/>
              </w:rPr>
            </w:pPr>
            <w:r w:rsidRPr="00A22A64">
              <w:rPr>
                <w:b/>
                <w:bCs/>
                <w:sz w:val="24"/>
                <w:szCs w:val="24"/>
                <w:u w:val="single"/>
                <w:lang w:eastAsia="zh-CN"/>
              </w:rPr>
              <w:t>2010</w:t>
            </w:r>
          </w:p>
        </w:tc>
        <w:tc>
          <w:tcPr>
            <w:tcW w:w="0" w:type="auto"/>
            <w:vAlign w:val="center"/>
          </w:tcPr>
          <w:p w:rsidR="005E1DD5" w:rsidRPr="00A22A64" w:rsidRDefault="005E1DD5" w:rsidP="00E93469">
            <w:pPr>
              <w:spacing w:after="0" w:line="270" w:lineRule="atLeast"/>
              <w:jc w:val="center"/>
              <w:rPr>
                <w:rFonts w:cs="Arial"/>
                <w:sz w:val="24"/>
                <w:szCs w:val="24"/>
                <w:lang w:eastAsia="zh-CN"/>
              </w:rPr>
            </w:pPr>
            <w:r w:rsidRPr="00A22A64">
              <w:rPr>
                <w:rFonts w:cs="Arial"/>
                <w:b/>
                <w:bCs/>
                <w:sz w:val="24"/>
                <w:szCs w:val="24"/>
                <w:u w:val="single"/>
              </w:rPr>
              <w:t>201</w:t>
            </w:r>
            <w:r w:rsidRPr="00A22A64">
              <w:rPr>
                <w:rFonts w:cs="Arial"/>
                <w:b/>
                <w:bCs/>
                <w:sz w:val="24"/>
                <w:szCs w:val="24"/>
                <w:u w:val="single"/>
                <w:lang w:eastAsia="zh-CN"/>
              </w:rPr>
              <w:t>1</w:t>
            </w:r>
          </w:p>
        </w:tc>
        <w:tc>
          <w:tcPr>
            <w:tcW w:w="0" w:type="auto"/>
            <w:vAlign w:val="center"/>
          </w:tcPr>
          <w:p w:rsidR="005E1DD5" w:rsidRPr="00A22A64" w:rsidRDefault="005E1DD5" w:rsidP="00E93469">
            <w:pPr>
              <w:spacing w:after="0" w:line="270" w:lineRule="atLeast"/>
              <w:ind w:firstLine="210"/>
              <w:jc w:val="center"/>
              <w:rPr>
                <w:rFonts w:cs="Arial"/>
                <w:sz w:val="24"/>
                <w:szCs w:val="24"/>
                <w:lang w:eastAsia="zh-CN"/>
              </w:rPr>
            </w:pPr>
            <w:r w:rsidRPr="00A22A64">
              <w:rPr>
                <w:rFonts w:cs="Arial"/>
                <w:b/>
                <w:bCs/>
                <w:sz w:val="24"/>
                <w:szCs w:val="24"/>
                <w:u w:val="single"/>
              </w:rPr>
              <w:t>201</w:t>
            </w:r>
            <w:r w:rsidRPr="00A22A64">
              <w:rPr>
                <w:rFonts w:cs="Arial"/>
                <w:b/>
                <w:bCs/>
                <w:sz w:val="24"/>
                <w:szCs w:val="24"/>
                <w:u w:val="single"/>
                <w:lang w:eastAsia="zh-CN"/>
              </w:rPr>
              <w:t>2</w:t>
            </w:r>
          </w:p>
        </w:tc>
        <w:tc>
          <w:tcPr>
            <w:tcW w:w="0" w:type="auto"/>
            <w:vAlign w:val="center"/>
          </w:tcPr>
          <w:p w:rsidR="005E1DD5" w:rsidRPr="00A22A64" w:rsidRDefault="005E1DD5" w:rsidP="00E93469">
            <w:pPr>
              <w:spacing w:after="0" w:line="270" w:lineRule="atLeast"/>
              <w:ind w:firstLine="210"/>
              <w:jc w:val="center"/>
              <w:rPr>
                <w:rFonts w:cs="Arial"/>
                <w:sz w:val="24"/>
                <w:szCs w:val="24"/>
                <w:lang w:eastAsia="zh-CN"/>
              </w:rPr>
            </w:pPr>
            <w:r w:rsidRPr="00A22A64">
              <w:rPr>
                <w:rFonts w:cs="Arial"/>
                <w:b/>
                <w:bCs/>
                <w:sz w:val="24"/>
                <w:szCs w:val="24"/>
                <w:u w:val="single"/>
              </w:rPr>
              <w:t>201</w:t>
            </w:r>
            <w:r w:rsidRPr="00A22A64">
              <w:rPr>
                <w:rFonts w:cs="Arial"/>
                <w:b/>
                <w:bCs/>
                <w:sz w:val="24"/>
                <w:szCs w:val="24"/>
                <w:u w:val="single"/>
                <w:lang w:eastAsia="zh-CN"/>
              </w:rPr>
              <w:t>3</w:t>
            </w:r>
          </w:p>
        </w:tc>
        <w:tc>
          <w:tcPr>
            <w:tcW w:w="0" w:type="auto"/>
            <w:vAlign w:val="center"/>
          </w:tcPr>
          <w:p w:rsidR="005E1DD5" w:rsidRPr="00A22A64" w:rsidRDefault="005E1DD5" w:rsidP="00E93469">
            <w:pPr>
              <w:spacing w:after="0" w:line="270" w:lineRule="atLeast"/>
              <w:ind w:firstLineChars="150" w:firstLine="361"/>
              <w:rPr>
                <w:rFonts w:cs="Arial"/>
                <w:b/>
                <w:bCs/>
                <w:sz w:val="24"/>
                <w:szCs w:val="24"/>
                <w:u w:val="single"/>
                <w:lang w:eastAsia="zh-CN"/>
              </w:rPr>
            </w:pPr>
            <w:r w:rsidRPr="00A22A64">
              <w:rPr>
                <w:rFonts w:cs="Arial"/>
                <w:b/>
                <w:bCs/>
                <w:sz w:val="24"/>
                <w:szCs w:val="24"/>
                <w:u w:val="single"/>
                <w:lang w:eastAsia="zh-CN"/>
              </w:rPr>
              <w:t>2014</w:t>
            </w:r>
          </w:p>
        </w:tc>
        <w:tc>
          <w:tcPr>
            <w:tcW w:w="0" w:type="auto"/>
          </w:tcPr>
          <w:p w:rsidR="005E1DD5" w:rsidRPr="00A22A64" w:rsidRDefault="005E1DD5" w:rsidP="00E93469">
            <w:pPr>
              <w:spacing w:after="0" w:line="270" w:lineRule="atLeast"/>
              <w:ind w:firstLineChars="150" w:firstLine="361"/>
              <w:rPr>
                <w:rFonts w:cs="Arial"/>
                <w:b/>
                <w:bCs/>
                <w:sz w:val="24"/>
                <w:szCs w:val="24"/>
                <w:u w:val="single"/>
                <w:lang w:eastAsia="zh-CN"/>
              </w:rPr>
            </w:pPr>
            <w:r w:rsidRPr="00A22A64">
              <w:rPr>
                <w:rFonts w:cs="Arial"/>
                <w:b/>
                <w:bCs/>
                <w:sz w:val="24"/>
                <w:szCs w:val="24"/>
                <w:u w:val="single"/>
                <w:lang w:eastAsia="zh-CN"/>
              </w:rPr>
              <w:t>2015</w:t>
            </w:r>
          </w:p>
        </w:tc>
        <w:tc>
          <w:tcPr>
            <w:tcW w:w="0" w:type="auto"/>
          </w:tcPr>
          <w:p w:rsidR="005E1DD5" w:rsidRPr="00A22A64" w:rsidRDefault="005E1DD5" w:rsidP="00E93469">
            <w:pPr>
              <w:spacing w:after="0" w:line="270" w:lineRule="atLeast"/>
              <w:ind w:firstLineChars="150" w:firstLine="361"/>
              <w:rPr>
                <w:rFonts w:cs="Arial"/>
                <w:b/>
                <w:bCs/>
                <w:sz w:val="24"/>
                <w:szCs w:val="24"/>
                <w:u w:val="single"/>
                <w:lang w:eastAsia="zh-CN"/>
              </w:rPr>
            </w:pPr>
            <w:r w:rsidRPr="00A22A64">
              <w:rPr>
                <w:rFonts w:cs="Arial"/>
                <w:b/>
                <w:bCs/>
                <w:sz w:val="24"/>
                <w:szCs w:val="24"/>
                <w:u w:val="single"/>
                <w:lang w:eastAsia="zh-CN"/>
              </w:rPr>
              <w:t>2016</w:t>
            </w:r>
          </w:p>
        </w:tc>
      </w:tr>
      <w:tr w:rsidR="005E1DD5" w:rsidRPr="00A22A64" w:rsidTr="001B044F">
        <w:trPr>
          <w:trHeight w:val="305"/>
          <w:tblCellSpacing w:w="15" w:type="dxa"/>
        </w:trPr>
        <w:tc>
          <w:tcPr>
            <w:tcW w:w="0" w:type="auto"/>
            <w:vAlign w:val="center"/>
          </w:tcPr>
          <w:p w:rsidR="005E1DD5" w:rsidRPr="00A22A64" w:rsidRDefault="005E1DD5" w:rsidP="006B518E">
            <w:pPr>
              <w:spacing w:after="0" w:line="270" w:lineRule="atLeast"/>
              <w:rPr>
                <w:rFonts w:cs="Arial"/>
                <w:sz w:val="24"/>
                <w:szCs w:val="24"/>
              </w:rPr>
            </w:pPr>
            <w:r w:rsidRPr="00A22A64">
              <w:rPr>
                <w:rFonts w:cs="Arial"/>
                <w:bCs/>
                <w:sz w:val="24"/>
                <w:szCs w:val="24"/>
              </w:rPr>
              <w:t>TRIR</w:t>
            </w:r>
          </w:p>
        </w:tc>
        <w:tc>
          <w:tcPr>
            <w:tcW w:w="0" w:type="auto"/>
          </w:tcPr>
          <w:p w:rsidR="005E1DD5" w:rsidRPr="00A22A64" w:rsidRDefault="005E1DD5" w:rsidP="00E93469">
            <w:pPr>
              <w:spacing w:after="0" w:line="270" w:lineRule="atLeast"/>
              <w:jc w:val="center"/>
              <w:rPr>
                <w:rFonts w:cs="Arial"/>
                <w:sz w:val="24"/>
                <w:szCs w:val="24"/>
                <w:lang w:eastAsia="zh-CN"/>
              </w:rPr>
            </w:pPr>
            <w:r w:rsidRPr="00A22A64">
              <w:rPr>
                <w:rFonts w:cs="Arial"/>
                <w:sz w:val="24"/>
                <w:szCs w:val="24"/>
                <w:lang w:eastAsia="zh-CN"/>
              </w:rPr>
              <w:t>6.15</w:t>
            </w:r>
          </w:p>
        </w:tc>
        <w:tc>
          <w:tcPr>
            <w:tcW w:w="0" w:type="auto"/>
            <w:vAlign w:val="center"/>
          </w:tcPr>
          <w:p w:rsidR="005E1DD5" w:rsidRPr="00A22A64" w:rsidRDefault="005E1DD5" w:rsidP="00E93469">
            <w:pPr>
              <w:spacing w:after="0" w:line="270" w:lineRule="atLeast"/>
              <w:jc w:val="center"/>
              <w:rPr>
                <w:rFonts w:cs="Arial"/>
                <w:sz w:val="24"/>
                <w:szCs w:val="24"/>
                <w:lang w:eastAsia="zh-CN"/>
              </w:rPr>
            </w:pPr>
            <w:r w:rsidRPr="00A22A64">
              <w:rPr>
                <w:rFonts w:cs="Arial"/>
                <w:sz w:val="24"/>
                <w:szCs w:val="24"/>
                <w:lang w:eastAsia="zh-CN"/>
              </w:rPr>
              <w:t>9.80</w:t>
            </w:r>
          </w:p>
        </w:tc>
        <w:tc>
          <w:tcPr>
            <w:tcW w:w="0" w:type="auto"/>
            <w:vAlign w:val="center"/>
          </w:tcPr>
          <w:p w:rsidR="005E1DD5" w:rsidRPr="00A22A64" w:rsidRDefault="005E1DD5" w:rsidP="00E93469">
            <w:pPr>
              <w:spacing w:after="0" w:line="270" w:lineRule="atLeast"/>
              <w:jc w:val="center"/>
              <w:rPr>
                <w:rFonts w:cs="Arial"/>
                <w:sz w:val="24"/>
                <w:szCs w:val="24"/>
                <w:lang w:eastAsia="zh-CN"/>
              </w:rPr>
            </w:pPr>
            <w:r w:rsidRPr="00A22A64">
              <w:rPr>
                <w:rFonts w:cs="Arial"/>
                <w:sz w:val="24"/>
                <w:szCs w:val="24"/>
                <w:lang w:eastAsia="zh-CN"/>
              </w:rPr>
              <w:t>9.74</w:t>
            </w:r>
          </w:p>
        </w:tc>
        <w:tc>
          <w:tcPr>
            <w:tcW w:w="0" w:type="auto"/>
            <w:vAlign w:val="center"/>
          </w:tcPr>
          <w:p w:rsidR="005E1DD5" w:rsidRPr="00A22A64" w:rsidRDefault="005E1DD5" w:rsidP="00E93469">
            <w:pPr>
              <w:spacing w:after="0" w:line="270" w:lineRule="atLeast"/>
              <w:jc w:val="center"/>
              <w:rPr>
                <w:rFonts w:cs="Arial"/>
                <w:sz w:val="24"/>
                <w:szCs w:val="24"/>
                <w:lang w:eastAsia="zh-CN"/>
              </w:rPr>
            </w:pPr>
            <w:r w:rsidRPr="00A22A64">
              <w:rPr>
                <w:rFonts w:cs="Arial"/>
                <w:sz w:val="24"/>
                <w:szCs w:val="24"/>
                <w:lang w:eastAsia="zh-CN"/>
              </w:rPr>
              <w:t>6.99</w:t>
            </w:r>
          </w:p>
        </w:tc>
        <w:tc>
          <w:tcPr>
            <w:tcW w:w="0" w:type="auto"/>
            <w:vAlign w:val="center"/>
          </w:tcPr>
          <w:p w:rsidR="005E1DD5" w:rsidRPr="00A22A64" w:rsidRDefault="005E1DD5" w:rsidP="00E93469">
            <w:pPr>
              <w:spacing w:after="0" w:line="270" w:lineRule="atLeast"/>
              <w:jc w:val="center"/>
              <w:rPr>
                <w:rFonts w:cs="Arial"/>
                <w:sz w:val="24"/>
                <w:szCs w:val="24"/>
                <w:lang w:eastAsia="zh-CN"/>
              </w:rPr>
            </w:pPr>
            <w:r w:rsidRPr="00A22A64">
              <w:rPr>
                <w:rFonts w:cs="Arial"/>
                <w:sz w:val="24"/>
                <w:szCs w:val="24"/>
                <w:lang w:eastAsia="zh-CN"/>
              </w:rPr>
              <w:t>5.65</w:t>
            </w:r>
          </w:p>
        </w:tc>
        <w:tc>
          <w:tcPr>
            <w:tcW w:w="0" w:type="auto"/>
          </w:tcPr>
          <w:p w:rsidR="005E1DD5" w:rsidRPr="00A22A64" w:rsidRDefault="005E1DD5" w:rsidP="00E93469">
            <w:pPr>
              <w:spacing w:after="0" w:line="270" w:lineRule="atLeast"/>
              <w:jc w:val="center"/>
              <w:rPr>
                <w:rFonts w:cs="Arial"/>
                <w:sz w:val="24"/>
                <w:szCs w:val="24"/>
                <w:lang w:eastAsia="zh-CN"/>
              </w:rPr>
            </w:pPr>
            <w:r w:rsidRPr="00A22A64">
              <w:rPr>
                <w:rFonts w:cs="Arial"/>
                <w:sz w:val="24"/>
                <w:szCs w:val="24"/>
                <w:lang w:eastAsia="zh-CN"/>
              </w:rPr>
              <w:t>4.1</w:t>
            </w:r>
          </w:p>
        </w:tc>
        <w:tc>
          <w:tcPr>
            <w:tcW w:w="0" w:type="auto"/>
          </w:tcPr>
          <w:p w:rsidR="005E1DD5" w:rsidRPr="00A22A64" w:rsidRDefault="005E1DD5" w:rsidP="00E93469">
            <w:pPr>
              <w:spacing w:after="0" w:line="270" w:lineRule="atLeast"/>
              <w:jc w:val="center"/>
              <w:rPr>
                <w:rFonts w:cs="Arial"/>
                <w:sz w:val="24"/>
                <w:szCs w:val="24"/>
                <w:lang w:eastAsia="zh-CN"/>
              </w:rPr>
            </w:pPr>
            <w:r w:rsidRPr="00A22A64">
              <w:rPr>
                <w:rFonts w:cs="Arial"/>
                <w:sz w:val="24"/>
                <w:szCs w:val="24"/>
                <w:lang w:eastAsia="zh-CN"/>
              </w:rPr>
              <w:t>3.45</w:t>
            </w:r>
          </w:p>
        </w:tc>
      </w:tr>
    </w:tbl>
    <w:p w:rsidR="005E1DD5" w:rsidRDefault="005E1DD5" w:rsidP="009531C5">
      <w:pPr>
        <w:tabs>
          <w:tab w:val="left" w:pos="1260"/>
        </w:tabs>
        <w:spacing w:after="0" w:line="240" w:lineRule="auto"/>
        <w:ind w:left="1440" w:hanging="630"/>
        <w:rPr>
          <w:rFonts w:cs="Arial"/>
          <w:b/>
          <w:bCs/>
          <w:sz w:val="24"/>
          <w:szCs w:val="24"/>
          <w:u w:val="single"/>
          <w:lang w:eastAsia="zh-CN"/>
        </w:rPr>
      </w:pPr>
    </w:p>
    <w:p w:rsidR="005E1DD5" w:rsidRPr="009531C5" w:rsidRDefault="005E1DD5" w:rsidP="009531C5">
      <w:pPr>
        <w:tabs>
          <w:tab w:val="left" w:pos="1260"/>
        </w:tabs>
        <w:spacing w:after="0" w:line="240" w:lineRule="auto"/>
        <w:ind w:left="1440" w:hanging="630"/>
        <w:rPr>
          <w:rFonts w:eastAsia="Times New Roman" w:cs="Arial"/>
          <w:b/>
          <w:bCs/>
          <w:sz w:val="24"/>
          <w:szCs w:val="24"/>
          <w:u w:val="single"/>
        </w:rPr>
      </w:pPr>
      <w:r w:rsidRPr="009531C5">
        <w:rPr>
          <w:rFonts w:eastAsia="Times New Roman" w:cs="Arial"/>
          <w:b/>
          <w:bCs/>
          <w:sz w:val="24"/>
          <w:szCs w:val="24"/>
          <w:u w:val="single"/>
        </w:rPr>
        <w:t>Notes:</w:t>
      </w:r>
    </w:p>
    <w:p w:rsidR="005E1DD5" w:rsidRPr="00D213C4" w:rsidRDefault="005E1DD5" w:rsidP="00671CDF">
      <w:pPr>
        <w:pStyle w:val="ListParagraph"/>
        <w:numPr>
          <w:ilvl w:val="0"/>
          <w:numId w:val="1"/>
        </w:numPr>
        <w:shd w:val="clear" w:color="auto" w:fill="FFFFFF"/>
        <w:tabs>
          <w:tab w:val="clear" w:pos="720"/>
          <w:tab w:val="left" w:pos="1260"/>
          <w:tab w:val="num" w:pos="2160"/>
        </w:tabs>
        <w:spacing w:after="0" w:line="240" w:lineRule="auto"/>
        <w:ind w:left="2160" w:hanging="1170"/>
        <w:rPr>
          <w:rFonts w:eastAsia="Times New Roman"/>
          <w:b/>
          <w:sz w:val="24"/>
          <w:szCs w:val="24"/>
        </w:rPr>
      </w:pPr>
      <w:r w:rsidRPr="00D213C4">
        <w:rPr>
          <w:rFonts w:eastAsia="Times New Roman" w:cs="Arial"/>
          <w:sz w:val="24"/>
          <w:szCs w:val="24"/>
        </w:rPr>
        <w:t>TRIR formula: (Recordable Injuries X 200,000 / Total Labor Hours)</w:t>
      </w:r>
    </w:p>
    <w:p w:rsidR="005E1DD5" w:rsidRPr="009531C5" w:rsidRDefault="005E1DD5" w:rsidP="00671CDF">
      <w:pPr>
        <w:pStyle w:val="ListParagraph"/>
        <w:numPr>
          <w:ilvl w:val="0"/>
          <w:numId w:val="1"/>
        </w:numPr>
        <w:shd w:val="clear" w:color="auto" w:fill="FFFFFF"/>
        <w:tabs>
          <w:tab w:val="clear" w:pos="720"/>
          <w:tab w:val="left" w:pos="1260"/>
          <w:tab w:val="num" w:pos="2160"/>
        </w:tabs>
        <w:spacing w:after="0" w:line="240" w:lineRule="auto"/>
        <w:ind w:left="2160" w:hanging="1170"/>
        <w:rPr>
          <w:b/>
          <w:sz w:val="24"/>
          <w:szCs w:val="24"/>
        </w:rPr>
      </w:pPr>
      <w:r w:rsidRPr="009531C5">
        <w:rPr>
          <w:rFonts w:eastAsia="Times New Roman" w:cs="Arial"/>
          <w:sz w:val="24"/>
          <w:szCs w:val="24"/>
        </w:rPr>
        <w:t>Trend line represents finish goods / units manufactured.</w:t>
      </w:r>
    </w:p>
    <w:p w:rsidR="005E1DD5" w:rsidRPr="009531C5" w:rsidRDefault="005E1DD5" w:rsidP="009531C5">
      <w:pPr>
        <w:tabs>
          <w:tab w:val="left" w:pos="6135"/>
        </w:tabs>
        <w:spacing w:after="0"/>
        <w:rPr>
          <w:sz w:val="24"/>
          <w:szCs w:val="24"/>
        </w:rPr>
      </w:pPr>
      <w:r w:rsidRPr="009531C5">
        <w:rPr>
          <w:sz w:val="24"/>
          <w:szCs w:val="24"/>
        </w:rPr>
        <w:tab/>
      </w:r>
    </w:p>
    <w:p w:rsidR="005E1DD5" w:rsidRDefault="005E1DD5" w:rsidP="009531C5">
      <w:pPr>
        <w:shd w:val="clear" w:color="auto" w:fill="FFFFFF"/>
        <w:tabs>
          <w:tab w:val="num" w:pos="2160"/>
        </w:tabs>
        <w:spacing w:after="0" w:line="180" w:lineRule="atLeast"/>
        <w:ind w:left="1440" w:hanging="630"/>
        <w:rPr>
          <w:rFonts w:eastAsia="Times New Roman" w:cs="Arial"/>
          <w:b/>
          <w:sz w:val="24"/>
          <w:szCs w:val="24"/>
          <w:u w:val="single"/>
        </w:rPr>
      </w:pPr>
      <w:r w:rsidRPr="009531C5">
        <w:rPr>
          <w:rFonts w:eastAsia="Times New Roman" w:cs="Arial"/>
          <w:b/>
          <w:sz w:val="24"/>
          <w:szCs w:val="24"/>
          <w:u w:val="single"/>
        </w:rPr>
        <w:t>Summary:</w:t>
      </w:r>
    </w:p>
    <w:p w:rsidR="005E1DD5" w:rsidRPr="006854AE" w:rsidRDefault="005E1DD5" w:rsidP="00671CDF">
      <w:pPr>
        <w:pStyle w:val="ListParagraph"/>
        <w:numPr>
          <w:ilvl w:val="0"/>
          <w:numId w:val="4"/>
        </w:numPr>
        <w:shd w:val="clear" w:color="auto" w:fill="FFFFFF"/>
        <w:tabs>
          <w:tab w:val="num" w:pos="2160"/>
        </w:tabs>
        <w:spacing w:after="0" w:line="180" w:lineRule="atLeast"/>
        <w:rPr>
          <w:rFonts w:eastAsia="Times New Roman" w:cs="Arial"/>
          <w:sz w:val="24"/>
          <w:szCs w:val="24"/>
        </w:rPr>
      </w:pPr>
      <w:r>
        <w:rPr>
          <w:rFonts w:eastAsia="Times New Roman" w:cs="Arial"/>
          <w:sz w:val="24"/>
          <w:szCs w:val="24"/>
        </w:rPr>
        <w:t xml:space="preserve">The EHS development </w:t>
      </w:r>
      <w:r>
        <w:rPr>
          <w:rFonts w:cs="Arial"/>
          <w:sz w:val="24"/>
          <w:szCs w:val="24"/>
          <w:lang w:eastAsia="zh-CN"/>
        </w:rPr>
        <w:t>&amp; training</w:t>
      </w:r>
      <w:r>
        <w:rPr>
          <w:rFonts w:eastAsia="Times New Roman" w:cs="Arial"/>
          <w:sz w:val="24"/>
          <w:szCs w:val="24"/>
        </w:rPr>
        <w:t xml:space="preserve"> in 201</w:t>
      </w:r>
      <w:r>
        <w:rPr>
          <w:rFonts w:cs="Arial"/>
          <w:sz w:val="24"/>
          <w:szCs w:val="24"/>
          <w:lang w:eastAsia="zh-CN"/>
        </w:rPr>
        <w:t>6</w:t>
      </w:r>
      <w:r>
        <w:rPr>
          <w:rFonts w:eastAsia="Times New Roman" w:cs="Arial"/>
          <w:sz w:val="24"/>
          <w:szCs w:val="24"/>
        </w:rPr>
        <w:t xml:space="preserve"> helped us</w:t>
      </w:r>
      <w:r>
        <w:rPr>
          <w:rFonts w:cs="Arial"/>
          <w:sz w:val="24"/>
          <w:szCs w:val="24"/>
          <w:lang w:eastAsia="zh-CN"/>
        </w:rPr>
        <w:t xml:space="preserve"> continuously</w:t>
      </w:r>
      <w:r>
        <w:rPr>
          <w:rFonts w:eastAsia="Times New Roman" w:cs="Arial"/>
          <w:sz w:val="24"/>
          <w:szCs w:val="24"/>
        </w:rPr>
        <w:t xml:space="preserve"> reduce the risk</w:t>
      </w:r>
      <w:r>
        <w:rPr>
          <w:rFonts w:cs="Arial"/>
          <w:sz w:val="24"/>
          <w:szCs w:val="24"/>
          <w:lang w:eastAsia="zh-CN"/>
        </w:rPr>
        <w:t>s</w:t>
      </w:r>
      <w:r>
        <w:rPr>
          <w:rFonts w:eastAsia="Times New Roman" w:cs="Arial"/>
          <w:sz w:val="24"/>
          <w:szCs w:val="24"/>
        </w:rPr>
        <w:t xml:space="preserve"> and physically hurt</w:t>
      </w:r>
      <w:r>
        <w:rPr>
          <w:rFonts w:cs="Arial"/>
          <w:sz w:val="24"/>
          <w:szCs w:val="24"/>
          <w:lang w:eastAsia="zh-CN"/>
        </w:rPr>
        <w:t>s</w:t>
      </w:r>
      <w:r>
        <w:rPr>
          <w:rFonts w:eastAsia="Times New Roman" w:cs="Arial"/>
          <w:sz w:val="24"/>
          <w:szCs w:val="24"/>
        </w:rPr>
        <w:t xml:space="preserve"> to workers.</w:t>
      </w:r>
    </w:p>
    <w:p w:rsidR="005E1DD5" w:rsidRDefault="005E1DD5" w:rsidP="009531C5">
      <w:pPr>
        <w:shd w:val="clear" w:color="auto" w:fill="FFFFFF"/>
        <w:tabs>
          <w:tab w:val="num" w:pos="2160"/>
        </w:tabs>
        <w:spacing w:after="0" w:line="180" w:lineRule="atLeast"/>
        <w:ind w:left="1440" w:hanging="630"/>
        <w:rPr>
          <w:rFonts w:eastAsia="Times New Roman" w:cs="Arial"/>
          <w:sz w:val="24"/>
          <w:szCs w:val="24"/>
        </w:rPr>
      </w:pPr>
    </w:p>
    <w:sectPr w:rsidR="005E1DD5" w:rsidSect="00695D99">
      <w:headerReference w:type="default" r:id="rId15"/>
      <w:footerReference w:type="default" r:id="rId16"/>
      <w:footerReference w:type="first" r:id="rId17"/>
      <w:pgSz w:w="12240" w:h="15840"/>
      <w:pgMar w:top="720" w:right="720" w:bottom="720" w:left="720" w:header="288"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D5" w:rsidRDefault="005E1DD5" w:rsidP="006525FD">
      <w:pPr>
        <w:spacing w:after="0" w:line="240" w:lineRule="auto"/>
      </w:pPr>
      <w:r>
        <w:separator/>
      </w:r>
    </w:p>
  </w:endnote>
  <w:endnote w:type="continuationSeparator" w:id="0">
    <w:p w:rsidR="005E1DD5" w:rsidRDefault="005E1DD5" w:rsidP="00652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D5" w:rsidRDefault="005E1DD5" w:rsidP="008224A0">
    <w:pPr>
      <w:pStyle w:val="Footer"/>
    </w:pPr>
    <w:r>
      <w:t xml:space="preserve">                                                                                               Page </w:t>
    </w:r>
    <w:fldSimple w:instr=" PAGE   \* MERGEFORMAT ">
      <w:r>
        <w:rPr>
          <w:noProof/>
        </w:rPr>
        <w:t>2</w:t>
      </w:r>
    </w:fldSimple>
    <w:r>
      <w:rPr>
        <w:noProof/>
      </w:rPr>
      <w:t xml:space="preserve">                                                                    </w:t>
    </w:r>
  </w:p>
  <w:p w:rsidR="005E1DD5" w:rsidRDefault="005E1DD5" w:rsidP="0073095E">
    <w:pPr>
      <w:pStyle w:val="Footer"/>
      <w:jc w:val="righ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D5" w:rsidRDefault="005E1DD5" w:rsidP="009734CA">
    <w:pPr>
      <w:pStyle w:val="Footer"/>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D5" w:rsidRDefault="005E1DD5" w:rsidP="006525FD">
      <w:pPr>
        <w:spacing w:after="0" w:line="240" w:lineRule="auto"/>
      </w:pPr>
      <w:r>
        <w:separator/>
      </w:r>
    </w:p>
  </w:footnote>
  <w:footnote w:type="continuationSeparator" w:id="0">
    <w:p w:rsidR="005E1DD5" w:rsidRDefault="005E1DD5" w:rsidP="00652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D5" w:rsidRDefault="005E1DD5">
    <w:pPr>
      <w:pStyle w:val="Header"/>
    </w:pPr>
    <w:r>
      <w:t>Munters’ Sustainability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006C2"/>
    <w:multiLevelType w:val="hybridMultilevel"/>
    <w:tmpl w:val="239C7C90"/>
    <w:lvl w:ilvl="0" w:tplc="B752671A">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2B103096"/>
    <w:multiLevelType w:val="hybridMultilevel"/>
    <w:tmpl w:val="239C7C90"/>
    <w:lvl w:ilvl="0" w:tplc="B752671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nsid w:val="34EC0503"/>
    <w:multiLevelType w:val="multilevel"/>
    <w:tmpl w:val="537AD1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E3A7BAB"/>
    <w:multiLevelType w:val="hybridMultilevel"/>
    <w:tmpl w:val="239C7C90"/>
    <w:lvl w:ilvl="0" w:tplc="B752671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nsid w:val="5E99685D"/>
    <w:multiLevelType w:val="hybridMultilevel"/>
    <w:tmpl w:val="E662F3FC"/>
    <w:lvl w:ilvl="0" w:tplc="B752671A">
      <w:start w:val="1"/>
      <w:numFmt w:val="decimal"/>
      <w:lvlText w:val="%1."/>
      <w:lvlJc w:val="left"/>
      <w:pPr>
        <w:ind w:left="252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721"/>
    <w:rsid w:val="00000E95"/>
    <w:rsid w:val="00002453"/>
    <w:rsid w:val="00006679"/>
    <w:rsid w:val="00007EEC"/>
    <w:rsid w:val="00012D01"/>
    <w:rsid w:val="000169D3"/>
    <w:rsid w:val="00023EEF"/>
    <w:rsid w:val="00037321"/>
    <w:rsid w:val="00043E6D"/>
    <w:rsid w:val="000460EE"/>
    <w:rsid w:val="000517A4"/>
    <w:rsid w:val="00054400"/>
    <w:rsid w:val="00057B40"/>
    <w:rsid w:val="00060215"/>
    <w:rsid w:val="000648DF"/>
    <w:rsid w:val="000653BB"/>
    <w:rsid w:val="000673D4"/>
    <w:rsid w:val="0007068D"/>
    <w:rsid w:val="00071969"/>
    <w:rsid w:val="00076C78"/>
    <w:rsid w:val="00077927"/>
    <w:rsid w:val="000808C4"/>
    <w:rsid w:val="000809FD"/>
    <w:rsid w:val="00081DFF"/>
    <w:rsid w:val="00081FF5"/>
    <w:rsid w:val="00090708"/>
    <w:rsid w:val="000918AA"/>
    <w:rsid w:val="00091A4B"/>
    <w:rsid w:val="0009208E"/>
    <w:rsid w:val="000926FF"/>
    <w:rsid w:val="00092D97"/>
    <w:rsid w:val="00094FC1"/>
    <w:rsid w:val="00096837"/>
    <w:rsid w:val="000A0AE3"/>
    <w:rsid w:val="000A24BF"/>
    <w:rsid w:val="000A2C04"/>
    <w:rsid w:val="000A356F"/>
    <w:rsid w:val="000A3EE7"/>
    <w:rsid w:val="000A5868"/>
    <w:rsid w:val="000B397E"/>
    <w:rsid w:val="000B7EDD"/>
    <w:rsid w:val="000C02BB"/>
    <w:rsid w:val="000C2EEB"/>
    <w:rsid w:val="000E0A4E"/>
    <w:rsid w:val="000E44F9"/>
    <w:rsid w:val="000E549E"/>
    <w:rsid w:val="000F03F0"/>
    <w:rsid w:val="000F3420"/>
    <w:rsid w:val="000F783E"/>
    <w:rsid w:val="00105BBF"/>
    <w:rsid w:val="0010708A"/>
    <w:rsid w:val="00111269"/>
    <w:rsid w:val="00113823"/>
    <w:rsid w:val="0011426E"/>
    <w:rsid w:val="00116B74"/>
    <w:rsid w:val="00116D22"/>
    <w:rsid w:val="00122D0D"/>
    <w:rsid w:val="001266C8"/>
    <w:rsid w:val="00134F95"/>
    <w:rsid w:val="001371AA"/>
    <w:rsid w:val="00137BCA"/>
    <w:rsid w:val="00141B9E"/>
    <w:rsid w:val="00143BEB"/>
    <w:rsid w:val="001464F5"/>
    <w:rsid w:val="00152EB2"/>
    <w:rsid w:val="00155107"/>
    <w:rsid w:val="001577D5"/>
    <w:rsid w:val="001622AE"/>
    <w:rsid w:val="00162D41"/>
    <w:rsid w:val="00163EEB"/>
    <w:rsid w:val="00165211"/>
    <w:rsid w:val="001748AF"/>
    <w:rsid w:val="00174EF5"/>
    <w:rsid w:val="00175149"/>
    <w:rsid w:val="0018646C"/>
    <w:rsid w:val="00187B0A"/>
    <w:rsid w:val="00187E4B"/>
    <w:rsid w:val="001A02F2"/>
    <w:rsid w:val="001A33BE"/>
    <w:rsid w:val="001A5E34"/>
    <w:rsid w:val="001A6696"/>
    <w:rsid w:val="001B044F"/>
    <w:rsid w:val="001B0504"/>
    <w:rsid w:val="001B19D0"/>
    <w:rsid w:val="001B3372"/>
    <w:rsid w:val="001C0C37"/>
    <w:rsid w:val="001C447A"/>
    <w:rsid w:val="001C5507"/>
    <w:rsid w:val="001C5721"/>
    <w:rsid w:val="001C5ACC"/>
    <w:rsid w:val="001D0582"/>
    <w:rsid w:val="001D646D"/>
    <w:rsid w:val="001D7367"/>
    <w:rsid w:val="001E08F1"/>
    <w:rsid w:val="001E4067"/>
    <w:rsid w:val="001E4E16"/>
    <w:rsid w:val="001F5D26"/>
    <w:rsid w:val="001F6510"/>
    <w:rsid w:val="001F66F1"/>
    <w:rsid w:val="001F6F8B"/>
    <w:rsid w:val="00201607"/>
    <w:rsid w:val="0020382C"/>
    <w:rsid w:val="00204FB0"/>
    <w:rsid w:val="00205168"/>
    <w:rsid w:val="002074A2"/>
    <w:rsid w:val="00213CA3"/>
    <w:rsid w:val="0022009A"/>
    <w:rsid w:val="00220913"/>
    <w:rsid w:val="00224579"/>
    <w:rsid w:val="002249E7"/>
    <w:rsid w:val="00233E2B"/>
    <w:rsid w:val="0023522C"/>
    <w:rsid w:val="00253229"/>
    <w:rsid w:val="002551D0"/>
    <w:rsid w:val="00256202"/>
    <w:rsid w:val="00264E01"/>
    <w:rsid w:val="0026559A"/>
    <w:rsid w:val="00265765"/>
    <w:rsid w:val="0026632B"/>
    <w:rsid w:val="00266CE8"/>
    <w:rsid w:val="00266D20"/>
    <w:rsid w:val="002673D1"/>
    <w:rsid w:val="00267511"/>
    <w:rsid w:val="00270DF9"/>
    <w:rsid w:val="0027294E"/>
    <w:rsid w:val="00275A75"/>
    <w:rsid w:val="00282C11"/>
    <w:rsid w:val="0028487E"/>
    <w:rsid w:val="00285197"/>
    <w:rsid w:val="00285333"/>
    <w:rsid w:val="002866A4"/>
    <w:rsid w:val="00286B86"/>
    <w:rsid w:val="002920EF"/>
    <w:rsid w:val="002935CD"/>
    <w:rsid w:val="002974E3"/>
    <w:rsid w:val="002A2879"/>
    <w:rsid w:val="002A60D0"/>
    <w:rsid w:val="002B0620"/>
    <w:rsid w:val="002B20AB"/>
    <w:rsid w:val="002B3607"/>
    <w:rsid w:val="002B5348"/>
    <w:rsid w:val="002B5543"/>
    <w:rsid w:val="002C2D03"/>
    <w:rsid w:val="002C3D7E"/>
    <w:rsid w:val="002C43C8"/>
    <w:rsid w:val="002D2377"/>
    <w:rsid w:val="002D317C"/>
    <w:rsid w:val="002D64F6"/>
    <w:rsid w:val="002D6FCE"/>
    <w:rsid w:val="002E0F11"/>
    <w:rsid w:val="002E20A7"/>
    <w:rsid w:val="002E34EB"/>
    <w:rsid w:val="002E68DD"/>
    <w:rsid w:val="002E7B84"/>
    <w:rsid w:val="002F7EEF"/>
    <w:rsid w:val="00311621"/>
    <w:rsid w:val="00313430"/>
    <w:rsid w:val="0031346B"/>
    <w:rsid w:val="00314A34"/>
    <w:rsid w:val="0031573A"/>
    <w:rsid w:val="00321F52"/>
    <w:rsid w:val="00322024"/>
    <w:rsid w:val="00323711"/>
    <w:rsid w:val="00323D54"/>
    <w:rsid w:val="00324A30"/>
    <w:rsid w:val="003253C9"/>
    <w:rsid w:val="0032580E"/>
    <w:rsid w:val="003259DA"/>
    <w:rsid w:val="0033163A"/>
    <w:rsid w:val="00341B6F"/>
    <w:rsid w:val="00343D2A"/>
    <w:rsid w:val="003453C5"/>
    <w:rsid w:val="00351C6E"/>
    <w:rsid w:val="003526E8"/>
    <w:rsid w:val="00354002"/>
    <w:rsid w:val="0035610B"/>
    <w:rsid w:val="0036069A"/>
    <w:rsid w:val="003611EF"/>
    <w:rsid w:val="0036344D"/>
    <w:rsid w:val="00363D6F"/>
    <w:rsid w:val="003665B6"/>
    <w:rsid w:val="00367A7C"/>
    <w:rsid w:val="00372ED7"/>
    <w:rsid w:val="00377D0A"/>
    <w:rsid w:val="00377DB6"/>
    <w:rsid w:val="00380BC1"/>
    <w:rsid w:val="00382BA2"/>
    <w:rsid w:val="00383D52"/>
    <w:rsid w:val="0038444E"/>
    <w:rsid w:val="00386E23"/>
    <w:rsid w:val="00393823"/>
    <w:rsid w:val="00395DA4"/>
    <w:rsid w:val="00397514"/>
    <w:rsid w:val="00397674"/>
    <w:rsid w:val="003A38C1"/>
    <w:rsid w:val="003A5920"/>
    <w:rsid w:val="003B17D4"/>
    <w:rsid w:val="003B5E35"/>
    <w:rsid w:val="003C0669"/>
    <w:rsid w:val="003C1DF7"/>
    <w:rsid w:val="003D2705"/>
    <w:rsid w:val="003D2DF6"/>
    <w:rsid w:val="003D5043"/>
    <w:rsid w:val="003E00AF"/>
    <w:rsid w:val="003E4AB4"/>
    <w:rsid w:val="003F5DDF"/>
    <w:rsid w:val="003F65B5"/>
    <w:rsid w:val="003F7029"/>
    <w:rsid w:val="00400D13"/>
    <w:rsid w:val="0040734D"/>
    <w:rsid w:val="004109BA"/>
    <w:rsid w:val="0041701B"/>
    <w:rsid w:val="004215C2"/>
    <w:rsid w:val="004216DE"/>
    <w:rsid w:val="00422E46"/>
    <w:rsid w:val="00425E8C"/>
    <w:rsid w:val="00427D0F"/>
    <w:rsid w:val="00433450"/>
    <w:rsid w:val="00433F3A"/>
    <w:rsid w:val="00446B3D"/>
    <w:rsid w:val="004474F9"/>
    <w:rsid w:val="00452544"/>
    <w:rsid w:val="004538BA"/>
    <w:rsid w:val="00455FDF"/>
    <w:rsid w:val="004605DB"/>
    <w:rsid w:val="00463A96"/>
    <w:rsid w:val="00467DBA"/>
    <w:rsid w:val="00467E48"/>
    <w:rsid w:val="00470969"/>
    <w:rsid w:val="00473FA1"/>
    <w:rsid w:val="004763C6"/>
    <w:rsid w:val="00477D23"/>
    <w:rsid w:val="00484168"/>
    <w:rsid w:val="00484AAE"/>
    <w:rsid w:val="00487EC4"/>
    <w:rsid w:val="00491A40"/>
    <w:rsid w:val="00492958"/>
    <w:rsid w:val="004933BE"/>
    <w:rsid w:val="004952CD"/>
    <w:rsid w:val="00495D84"/>
    <w:rsid w:val="004966E0"/>
    <w:rsid w:val="004979F7"/>
    <w:rsid w:val="004A0E91"/>
    <w:rsid w:val="004A1128"/>
    <w:rsid w:val="004A1231"/>
    <w:rsid w:val="004A3170"/>
    <w:rsid w:val="004A50F1"/>
    <w:rsid w:val="004A6D22"/>
    <w:rsid w:val="004A7DD4"/>
    <w:rsid w:val="004B0B8B"/>
    <w:rsid w:val="004B546A"/>
    <w:rsid w:val="004B705B"/>
    <w:rsid w:val="004B7827"/>
    <w:rsid w:val="004C2AA6"/>
    <w:rsid w:val="004D19C8"/>
    <w:rsid w:val="004D620D"/>
    <w:rsid w:val="004E408F"/>
    <w:rsid w:val="004E5036"/>
    <w:rsid w:val="004E5A84"/>
    <w:rsid w:val="004E7989"/>
    <w:rsid w:val="004F0FB6"/>
    <w:rsid w:val="004F2EDB"/>
    <w:rsid w:val="00503E46"/>
    <w:rsid w:val="00504977"/>
    <w:rsid w:val="005051FF"/>
    <w:rsid w:val="00510C7F"/>
    <w:rsid w:val="00511D94"/>
    <w:rsid w:val="00511FEA"/>
    <w:rsid w:val="0051634B"/>
    <w:rsid w:val="00520E2E"/>
    <w:rsid w:val="005210FD"/>
    <w:rsid w:val="0052138B"/>
    <w:rsid w:val="00522C21"/>
    <w:rsid w:val="005267DF"/>
    <w:rsid w:val="005336CE"/>
    <w:rsid w:val="00535308"/>
    <w:rsid w:val="00536A19"/>
    <w:rsid w:val="00536B3E"/>
    <w:rsid w:val="00536CEE"/>
    <w:rsid w:val="00537B10"/>
    <w:rsid w:val="00540239"/>
    <w:rsid w:val="00540284"/>
    <w:rsid w:val="00541834"/>
    <w:rsid w:val="005430B7"/>
    <w:rsid w:val="00543672"/>
    <w:rsid w:val="0054551D"/>
    <w:rsid w:val="00551C0A"/>
    <w:rsid w:val="00551F2A"/>
    <w:rsid w:val="00552B2B"/>
    <w:rsid w:val="0055312C"/>
    <w:rsid w:val="00554AEE"/>
    <w:rsid w:val="0056336F"/>
    <w:rsid w:val="00571BD6"/>
    <w:rsid w:val="0057364D"/>
    <w:rsid w:val="0057449D"/>
    <w:rsid w:val="00581F65"/>
    <w:rsid w:val="00582873"/>
    <w:rsid w:val="00583908"/>
    <w:rsid w:val="00584481"/>
    <w:rsid w:val="00590128"/>
    <w:rsid w:val="0059219D"/>
    <w:rsid w:val="00592BD1"/>
    <w:rsid w:val="00596846"/>
    <w:rsid w:val="00596A02"/>
    <w:rsid w:val="005A0868"/>
    <w:rsid w:val="005A189B"/>
    <w:rsid w:val="005A4509"/>
    <w:rsid w:val="005A4843"/>
    <w:rsid w:val="005A4ECF"/>
    <w:rsid w:val="005B12F6"/>
    <w:rsid w:val="005B1330"/>
    <w:rsid w:val="005B38FC"/>
    <w:rsid w:val="005B3E44"/>
    <w:rsid w:val="005B4FF5"/>
    <w:rsid w:val="005B6CD6"/>
    <w:rsid w:val="005C1910"/>
    <w:rsid w:val="005C204C"/>
    <w:rsid w:val="005C4434"/>
    <w:rsid w:val="005C6440"/>
    <w:rsid w:val="005C647B"/>
    <w:rsid w:val="005D1953"/>
    <w:rsid w:val="005D7758"/>
    <w:rsid w:val="005E1DD5"/>
    <w:rsid w:val="005E6882"/>
    <w:rsid w:val="005F0D50"/>
    <w:rsid w:val="005F3E62"/>
    <w:rsid w:val="005F4AED"/>
    <w:rsid w:val="005F55CC"/>
    <w:rsid w:val="00601440"/>
    <w:rsid w:val="0060345A"/>
    <w:rsid w:val="00604E6A"/>
    <w:rsid w:val="0061064C"/>
    <w:rsid w:val="006110CD"/>
    <w:rsid w:val="00622F3C"/>
    <w:rsid w:val="00625FFF"/>
    <w:rsid w:val="006278E8"/>
    <w:rsid w:val="006301E2"/>
    <w:rsid w:val="00635185"/>
    <w:rsid w:val="006369FE"/>
    <w:rsid w:val="00640146"/>
    <w:rsid w:val="00640235"/>
    <w:rsid w:val="00641D97"/>
    <w:rsid w:val="006431B2"/>
    <w:rsid w:val="00646538"/>
    <w:rsid w:val="00647BF7"/>
    <w:rsid w:val="00650802"/>
    <w:rsid w:val="006525FD"/>
    <w:rsid w:val="0065261D"/>
    <w:rsid w:val="00654B85"/>
    <w:rsid w:val="006557F0"/>
    <w:rsid w:val="00660E52"/>
    <w:rsid w:val="0066403F"/>
    <w:rsid w:val="00664532"/>
    <w:rsid w:val="00664EC3"/>
    <w:rsid w:val="0066778D"/>
    <w:rsid w:val="006677AB"/>
    <w:rsid w:val="00667F55"/>
    <w:rsid w:val="00671CDF"/>
    <w:rsid w:val="006723F4"/>
    <w:rsid w:val="0067457E"/>
    <w:rsid w:val="00676A5B"/>
    <w:rsid w:val="00680E5A"/>
    <w:rsid w:val="006838B2"/>
    <w:rsid w:val="006854AE"/>
    <w:rsid w:val="0068671E"/>
    <w:rsid w:val="006936A4"/>
    <w:rsid w:val="00695029"/>
    <w:rsid w:val="00695790"/>
    <w:rsid w:val="00695D99"/>
    <w:rsid w:val="0069620F"/>
    <w:rsid w:val="00696313"/>
    <w:rsid w:val="006A4B26"/>
    <w:rsid w:val="006B12C2"/>
    <w:rsid w:val="006B518E"/>
    <w:rsid w:val="006B664C"/>
    <w:rsid w:val="006C0BE3"/>
    <w:rsid w:val="006C215B"/>
    <w:rsid w:val="006C7975"/>
    <w:rsid w:val="006D2086"/>
    <w:rsid w:val="006E0A1E"/>
    <w:rsid w:val="006E1A1D"/>
    <w:rsid w:val="006E2764"/>
    <w:rsid w:val="006E2B9B"/>
    <w:rsid w:val="006E2ED5"/>
    <w:rsid w:val="006F0626"/>
    <w:rsid w:val="006F0D1A"/>
    <w:rsid w:val="006F15DC"/>
    <w:rsid w:val="006F228C"/>
    <w:rsid w:val="006F5876"/>
    <w:rsid w:val="00707630"/>
    <w:rsid w:val="00707E73"/>
    <w:rsid w:val="007105C9"/>
    <w:rsid w:val="00711687"/>
    <w:rsid w:val="007116F0"/>
    <w:rsid w:val="00713499"/>
    <w:rsid w:val="00714472"/>
    <w:rsid w:val="0071475F"/>
    <w:rsid w:val="00721A99"/>
    <w:rsid w:val="00722B39"/>
    <w:rsid w:val="0073095E"/>
    <w:rsid w:val="00732293"/>
    <w:rsid w:val="00741AFD"/>
    <w:rsid w:val="0074754A"/>
    <w:rsid w:val="007505B4"/>
    <w:rsid w:val="007515CC"/>
    <w:rsid w:val="00753EEF"/>
    <w:rsid w:val="00762853"/>
    <w:rsid w:val="00762ACE"/>
    <w:rsid w:val="00763A43"/>
    <w:rsid w:val="0076471B"/>
    <w:rsid w:val="007647E7"/>
    <w:rsid w:val="0076568B"/>
    <w:rsid w:val="007658BE"/>
    <w:rsid w:val="00765EAA"/>
    <w:rsid w:val="0077048D"/>
    <w:rsid w:val="00780C87"/>
    <w:rsid w:val="00782899"/>
    <w:rsid w:val="007849A2"/>
    <w:rsid w:val="00787349"/>
    <w:rsid w:val="007A2B51"/>
    <w:rsid w:val="007A3D2E"/>
    <w:rsid w:val="007A62FC"/>
    <w:rsid w:val="007B1112"/>
    <w:rsid w:val="007B18A1"/>
    <w:rsid w:val="007B2605"/>
    <w:rsid w:val="007B3316"/>
    <w:rsid w:val="007B3E5A"/>
    <w:rsid w:val="007B4590"/>
    <w:rsid w:val="007B538D"/>
    <w:rsid w:val="007B6744"/>
    <w:rsid w:val="007C039A"/>
    <w:rsid w:val="007C0E6D"/>
    <w:rsid w:val="007C0F42"/>
    <w:rsid w:val="007C1C44"/>
    <w:rsid w:val="007C4102"/>
    <w:rsid w:val="007C5AC0"/>
    <w:rsid w:val="007C7350"/>
    <w:rsid w:val="007D0099"/>
    <w:rsid w:val="007D2FFD"/>
    <w:rsid w:val="007D35E7"/>
    <w:rsid w:val="007D6C21"/>
    <w:rsid w:val="007D7A7D"/>
    <w:rsid w:val="007D7DE0"/>
    <w:rsid w:val="007E1CE1"/>
    <w:rsid w:val="007E2C32"/>
    <w:rsid w:val="007E4A9D"/>
    <w:rsid w:val="007F045C"/>
    <w:rsid w:val="007F1269"/>
    <w:rsid w:val="007F349E"/>
    <w:rsid w:val="007F5B27"/>
    <w:rsid w:val="0080395A"/>
    <w:rsid w:val="00805548"/>
    <w:rsid w:val="00805738"/>
    <w:rsid w:val="008060ED"/>
    <w:rsid w:val="00817E21"/>
    <w:rsid w:val="0082000E"/>
    <w:rsid w:val="00820F22"/>
    <w:rsid w:val="00821348"/>
    <w:rsid w:val="008224A0"/>
    <w:rsid w:val="00824FE2"/>
    <w:rsid w:val="00827349"/>
    <w:rsid w:val="0083267D"/>
    <w:rsid w:val="00837CB1"/>
    <w:rsid w:val="00850C9B"/>
    <w:rsid w:val="00871393"/>
    <w:rsid w:val="0087179E"/>
    <w:rsid w:val="00871858"/>
    <w:rsid w:val="008723AF"/>
    <w:rsid w:val="00873E63"/>
    <w:rsid w:val="00873EFD"/>
    <w:rsid w:val="0087486C"/>
    <w:rsid w:val="00885C1B"/>
    <w:rsid w:val="00892FE2"/>
    <w:rsid w:val="008A0CC2"/>
    <w:rsid w:val="008A222A"/>
    <w:rsid w:val="008A4A4D"/>
    <w:rsid w:val="008A68EF"/>
    <w:rsid w:val="008A6920"/>
    <w:rsid w:val="008B088C"/>
    <w:rsid w:val="008B12CF"/>
    <w:rsid w:val="008B5750"/>
    <w:rsid w:val="008B6467"/>
    <w:rsid w:val="008B7C3F"/>
    <w:rsid w:val="008C1D88"/>
    <w:rsid w:val="008C2D21"/>
    <w:rsid w:val="008C6F5D"/>
    <w:rsid w:val="008C72DD"/>
    <w:rsid w:val="008D01C1"/>
    <w:rsid w:val="008D0F9C"/>
    <w:rsid w:val="008D270B"/>
    <w:rsid w:val="008D743B"/>
    <w:rsid w:val="008E025B"/>
    <w:rsid w:val="008E10A2"/>
    <w:rsid w:val="008E2127"/>
    <w:rsid w:val="008E36D9"/>
    <w:rsid w:val="00900FCB"/>
    <w:rsid w:val="0090240C"/>
    <w:rsid w:val="009070E7"/>
    <w:rsid w:val="0091142C"/>
    <w:rsid w:val="00911BAD"/>
    <w:rsid w:val="00911D92"/>
    <w:rsid w:val="009172A3"/>
    <w:rsid w:val="00921408"/>
    <w:rsid w:val="00921E25"/>
    <w:rsid w:val="00931D4E"/>
    <w:rsid w:val="00944CD9"/>
    <w:rsid w:val="00944E4C"/>
    <w:rsid w:val="00944E9C"/>
    <w:rsid w:val="009466EB"/>
    <w:rsid w:val="00946EA0"/>
    <w:rsid w:val="00947901"/>
    <w:rsid w:val="00947BF9"/>
    <w:rsid w:val="00951621"/>
    <w:rsid w:val="009531C5"/>
    <w:rsid w:val="009575AF"/>
    <w:rsid w:val="00960642"/>
    <w:rsid w:val="009734CA"/>
    <w:rsid w:val="009742AA"/>
    <w:rsid w:val="009745B5"/>
    <w:rsid w:val="00974F19"/>
    <w:rsid w:val="00976E98"/>
    <w:rsid w:val="009772CB"/>
    <w:rsid w:val="009772D7"/>
    <w:rsid w:val="00980BF0"/>
    <w:rsid w:val="0098169A"/>
    <w:rsid w:val="009821D5"/>
    <w:rsid w:val="00982661"/>
    <w:rsid w:val="009835DD"/>
    <w:rsid w:val="00983B0E"/>
    <w:rsid w:val="00984A58"/>
    <w:rsid w:val="009854BE"/>
    <w:rsid w:val="00986D40"/>
    <w:rsid w:val="00986EF8"/>
    <w:rsid w:val="00992FD3"/>
    <w:rsid w:val="009962C3"/>
    <w:rsid w:val="009A047A"/>
    <w:rsid w:val="009A5734"/>
    <w:rsid w:val="009A6240"/>
    <w:rsid w:val="009A6433"/>
    <w:rsid w:val="009A6D73"/>
    <w:rsid w:val="009B10DC"/>
    <w:rsid w:val="009B2219"/>
    <w:rsid w:val="009B2888"/>
    <w:rsid w:val="009B4EA6"/>
    <w:rsid w:val="009B5DB0"/>
    <w:rsid w:val="009D1691"/>
    <w:rsid w:val="009D578B"/>
    <w:rsid w:val="009D6490"/>
    <w:rsid w:val="009D6D04"/>
    <w:rsid w:val="009E0125"/>
    <w:rsid w:val="009E0371"/>
    <w:rsid w:val="009E10CD"/>
    <w:rsid w:val="009E1621"/>
    <w:rsid w:val="009E3050"/>
    <w:rsid w:val="009E76C8"/>
    <w:rsid w:val="009F010B"/>
    <w:rsid w:val="009F1F64"/>
    <w:rsid w:val="00A00F57"/>
    <w:rsid w:val="00A0161F"/>
    <w:rsid w:val="00A01CD8"/>
    <w:rsid w:val="00A05FC1"/>
    <w:rsid w:val="00A070AB"/>
    <w:rsid w:val="00A07932"/>
    <w:rsid w:val="00A106DD"/>
    <w:rsid w:val="00A11844"/>
    <w:rsid w:val="00A151D3"/>
    <w:rsid w:val="00A15F04"/>
    <w:rsid w:val="00A22A64"/>
    <w:rsid w:val="00A22B3C"/>
    <w:rsid w:val="00A22C27"/>
    <w:rsid w:val="00A247BB"/>
    <w:rsid w:val="00A306E7"/>
    <w:rsid w:val="00A36234"/>
    <w:rsid w:val="00A4424D"/>
    <w:rsid w:val="00A46C67"/>
    <w:rsid w:val="00A47449"/>
    <w:rsid w:val="00A504DE"/>
    <w:rsid w:val="00A51E4B"/>
    <w:rsid w:val="00A51FF6"/>
    <w:rsid w:val="00A545BC"/>
    <w:rsid w:val="00A61373"/>
    <w:rsid w:val="00A629C9"/>
    <w:rsid w:val="00A654C2"/>
    <w:rsid w:val="00A76139"/>
    <w:rsid w:val="00A80470"/>
    <w:rsid w:val="00A87DDB"/>
    <w:rsid w:val="00A940AD"/>
    <w:rsid w:val="00A94522"/>
    <w:rsid w:val="00A94B7D"/>
    <w:rsid w:val="00AA64F0"/>
    <w:rsid w:val="00AB089E"/>
    <w:rsid w:val="00AB0CC7"/>
    <w:rsid w:val="00AB12ED"/>
    <w:rsid w:val="00AB7184"/>
    <w:rsid w:val="00AC292D"/>
    <w:rsid w:val="00AC46D8"/>
    <w:rsid w:val="00AD083A"/>
    <w:rsid w:val="00AD1709"/>
    <w:rsid w:val="00AD21AE"/>
    <w:rsid w:val="00AD2959"/>
    <w:rsid w:val="00AD3B5A"/>
    <w:rsid w:val="00AD4F2F"/>
    <w:rsid w:val="00AD57FC"/>
    <w:rsid w:val="00AD5CE6"/>
    <w:rsid w:val="00AE107C"/>
    <w:rsid w:val="00AE2530"/>
    <w:rsid w:val="00AE4539"/>
    <w:rsid w:val="00AE4C3D"/>
    <w:rsid w:val="00AF0CA4"/>
    <w:rsid w:val="00AF21C5"/>
    <w:rsid w:val="00AF306A"/>
    <w:rsid w:val="00AF41A4"/>
    <w:rsid w:val="00AF6616"/>
    <w:rsid w:val="00AF666A"/>
    <w:rsid w:val="00B0081A"/>
    <w:rsid w:val="00B0108B"/>
    <w:rsid w:val="00B01435"/>
    <w:rsid w:val="00B03FCD"/>
    <w:rsid w:val="00B06FAA"/>
    <w:rsid w:val="00B11A87"/>
    <w:rsid w:val="00B14F19"/>
    <w:rsid w:val="00B155A8"/>
    <w:rsid w:val="00B21DD2"/>
    <w:rsid w:val="00B379DD"/>
    <w:rsid w:val="00B4099C"/>
    <w:rsid w:val="00B40C3E"/>
    <w:rsid w:val="00B411DC"/>
    <w:rsid w:val="00B41C14"/>
    <w:rsid w:val="00B41D01"/>
    <w:rsid w:val="00B42570"/>
    <w:rsid w:val="00B42B69"/>
    <w:rsid w:val="00B55104"/>
    <w:rsid w:val="00B55F12"/>
    <w:rsid w:val="00B62073"/>
    <w:rsid w:val="00B642B5"/>
    <w:rsid w:val="00B66111"/>
    <w:rsid w:val="00B700E6"/>
    <w:rsid w:val="00B773E5"/>
    <w:rsid w:val="00B81007"/>
    <w:rsid w:val="00B82C43"/>
    <w:rsid w:val="00B855AE"/>
    <w:rsid w:val="00B931BA"/>
    <w:rsid w:val="00B961F1"/>
    <w:rsid w:val="00BA27FA"/>
    <w:rsid w:val="00BA41B0"/>
    <w:rsid w:val="00BA5336"/>
    <w:rsid w:val="00BA6E4D"/>
    <w:rsid w:val="00BB0668"/>
    <w:rsid w:val="00BB2413"/>
    <w:rsid w:val="00BB4BBA"/>
    <w:rsid w:val="00BB728E"/>
    <w:rsid w:val="00BC0F48"/>
    <w:rsid w:val="00BC2C2F"/>
    <w:rsid w:val="00BC30B7"/>
    <w:rsid w:val="00BC3A8A"/>
    <w:rsid w:val="00BC420F"/>
    <w:rsid w:val="00BC44F2"/>
    <w:rsid w:val="00BC606C"/>
    <w:rsid w:val="00BC7FF9"/>
    <w:rsid w:val="00BD2D96"/>
    <w:rsid w:val="00BD3154"/>
    <w:rsid w:val="00BD3C00"/>
    <w:rsid w:val="00BD7B75"/>
    <w:rsid w:val="00BE0072"/>
    <w:rsid w:val="00BE1DFB"/>
    <w:rsid w:val="00BE2D8D"/>
    <w:rsid w:val="00BE3C46"/>
    <w:rsid w:val="00BE774B"/>
    <w:rsid w:val="00C00353"/>
    <w:rsid w:val="00C04594"/>
    <w:rsid w:val="00C069F3"/>
    <w:rsid w:val="00C06D56"/>
    <w:rsid w:val="00C150A4"/>
    <w:rsid w:val="00C17B65"/>
    <w:rsid w:val="00C21095"/>
    <w:rsid w:val="00C24B06"/>
    <w:rsid w:val="00C24E0E"/>
    <w:rsid w:val="00C41A25"/>
    <w:rsid w:val="00C426A5"/>
    <w:rsid w:val="00C429C7"/>
    <w:rsid w:val="00C53DC1"/>
    <w:rsid w:val="00C53F8E"/>
    <w:rsid w:val="00C54235"/>
    <w:rsid w:val="00C56642"/>
    <w:rsid w:val="00C57209"/>
    <w:rsid w:val="00C72163"/>
    <w:rsid w:val="00C72F27"/>
    <w:rsid w:val="00C82807"/>
    <w:rsid w:val="00C8284D"/>
    <w:rsid w:val="00C82E07"/>
    <w:rsid w:val="00C86BC5"/>
    <w:rsid w:val="00C86DC8"/>
    <w:rsid w:val="00C87612"/>
    <w:rsid w:val="00C906B0"/>
    <w:rsid w:val="00C9125E"/>
    <w:rsid w:val="00C953DD"/>
    <w:rsid w:val="00C97953"/>
    <w:rsid w:val="00C97A32"/>
    <w:rsid w:val="00C97F3C"/>
    <w:rsid w:val="00CA0A84"/>
    <w:rsid w:val="00CA51E7"/>
    <w:rsid w:val="00CA7C7B"/>
    <w:rsid w:val="00CA7DBC"/>
    <w:rsid w:val="00CB0FC9"/>
    <w:rsid w:val="00CB37A9"/>
    <w:rsid w:val="00CB3E90"/>
    <w:rsid w:val="00CB4E57"/>
    <w:rsid w:val="00CB4E75"/>
    <w:rsid w:val="00CB52A8"/>
    <w:rsid w:val="00CB6572"/>
    <w:rsid w:val="00CB78A9"/>
    <w:rsid w:val="00CC19D4"/>
    <w:rsid w:val="00CC2584"/>
    <w:rsid w:val="00CC59DD"/>
    <w:rsid w:val="00CD4570"/>
    <w:rsid w:val="00CD75FA"/>
    <w:rsid w:val="00CD780F"/>
    <w:rsid w:val="00CE061B"/>
    <w:rsid w:val="00CE2C97"/>
    <w:rsid w:val="00CE46B2"/>
    <w:rsid w:val="00CF268B"/>
    <w:rsid w:val="00CF2F85"/>
    <w:rsid w:val="00CF46D2"/>
    <w:rsid w:val="00CF5CB3"/>
    <w:rsid w:val="00CF5E08"/>
    <w:rsid w:val="00D07E59"/>
    <w:rsid w:val="00D10B3E"/>
    <w:rsid w:val="00D1306A"/>
    <w:rsid w:val="00D13F67"/>
    <w:rsid w:val="00D1564D"/>
    <w:rsid w:val="00D20A03"/>
    <w:rsid w:val="00D213C4"/>
    <w:rsid w:val="00D23219"/>
    <w:rsid w:val="00D23994"/>
    <w:rsid w:val="00D23BBC"/>
    <w:rsid w:val="00D23C6F"/>
    <w:rsid w:val="00D26250"/>
    <w:rsid w:val="00D2757A"/>
    <w:rsid w:val="00D33564"/>
    <w:rsid w:val="00D41DB7"/>
    <w:rsid w:val="00D44CDB"/>
    <w:rsid w:val="00D44F6D"/>
    <w:rsid w:val="00D462BC"/>
    <w:rsid w:val="00D4704B"/>
    <w:rsid w:val="00D5054A"/>
    <w:rsid w:val="00D5165C"/>
    <w:rsid w:val="00D51849"/>
    <w:rsid w:val="00D5688A"/>
    <w:rsid w:val="00D720F9"/>
    <w:rsid w:val="00D746C4"/>
    <w:rsid w:val="00D7574F"/>
    <w:rsid w:val="00D800CE"/>
    <w:rsid w:val="00D86501"/>
    <w:rsid w:val="00D87344"/>
    <w:rsid w:val="00D90E2D"/>
    <w:rsid w:val="00D92CA9"/>
    <w:rsid w:val="00D976DD"/>
    <w:rsid w:val="00DA2719"/>
    <w:rsid w:val="00DA2984"/>
    <w:rsid w:val="00DA6D3B"/>
    <w:rsid w:val="00DA79D8"/>
    <w:rsid w:val="00DB0635"/>
    <w:rsid w:val="00DB081D"/>
    <w:rsid w:val="00DC41D8"/>
    <w:rsid w:val="00DE3DFC"/>
    <w:rsid w:val="00DF008D"/>
    <w:rsid w:val="00DF494A"/>
    <w:rsid w:val="00DF6627"/>
    <w:rsid w:val="00E024E5"/>
    <w:rsid w:val="00E02AE1"/>
    <w:rsid w:val="00E06191"/>
    <w:rsid w:val="00E064D6"/>
    <w:rsid w:val="00E100B9"/>
    <w:rsid w:val="00E20261"/>
    <w:rsid w:val="00E2225F"/>
    <w:rsid w:val="00E23FC0"/>
    <w:rsid w:val="00E25F2C"/>
    <w:rsid w:val="00E32843"/>
    <w:rsid w:val="00E361F1"/>
    <w:rsid w:val="00E37082"/>
    <w:rsid w:val="00E42C7F"/>
    <w:rsid w:val="00E430E9"/>
    <w:rsid w:val="00E43168"/>
    <w:rsid w:val="00E468EE"/>
    <w:rsid w:val="00E46F36"/>
    <w:rsid w:val="00E567E7"/>
    <w:rsid w:val="00E607B4"/>
    <w:rsid w:val="00E63FAF"/>
    <w:rsid w:val="00E65448"/>
    <w:rsid w:val="00E66306"/>
    <w:rsid w:val="00E70240"/>
    <w:rsid w:val="00E70970"/>
    <w:rsid w:val="00E7232F"/>
    <w:rsid w:val="00E7252F"/>
    <w:rsid w:val="00E74FE9"/>
    <w:rsid w:val="00E80BC5"/>
    <w:rsid w:val="00E81372"/>
    <w:rsid w:val="00E823EE"/>
    <w:rsid w:val="00E8368D"/>
    <w:rsid w:val="00E83F5D"/>
    <w:rsid w:val="00E85D3B"/>
    <w:rsid w:val="00E93469"/>
    <w:rsid w:val="00EB2DFA"/>
    <w:rsid w:val="00EC1516"/>
    <w:rsid w:val="00EC5E72"/>
    <w:rsid w:val="00EC7C95"/>
    <w:rsid w:val="00ED0BB0"/>
    <w:rsid w:val="00ED21DC"/>
    <w:rsid w:val="00ED7C86"/>
    <w:rsid w:val="00EE2643"/>
    <w:rsid w:val="00EE3877"/>
    <w:rsid w:val="00EE3E22"/>
    <w:rsid w:val="00EF04B0"/>
    <w:rsid w:val="00EF12D9"/>
    <w:rsid w:val="00F014DD"/>
    <w:rsid w:val="00F031BA"/>
    <w:rsid w:val="00F03731"/>
    <w:rsid w:val="00F04A36"/>
    <w:rsid w:val="00F069E5"/>
    <w:rsid w:val="00F1030F"/>
    <w:rsid w:val="00F1351C"/>
    <w:rsid w:val="00F13C75"/>
    <w:rsid w:val="00F13FFC"/>
    <w:rsid w:val="00F15030"/>
    <w:rsid w:val="00F20F8E"/>
    <w:rsid w:val="00F2386C"/>
    <w:rsid w:val="00F2413A"/>
    <w:rsid w:val="00F267DC"/>
    <w:rsid w:val="00F324CD"/>
    <w:rsid w:val="00F3306C"/>
    <w:rsid w:val="00F45FA0"/>
    <w:rsid w:val="00F47BFB"/>
    <w:rsid w:val="00F539DB"/>
    <w:rsid w:val="00F53E3C"/>
    <w:rsid w:val="00F56658"/>
    <w:rsid w:val="00F64492"/>
    <w:rsid w:val="00F64EB6"/>
    <w:rsid w:val="00F670B0"/>
    <w:rsid w:val="00F71934"/>
    <w:rsid w:val="00F76EEC"/>
    <w:rsid w:val="00F8307A"/>
    <w:rsid w:val="00F84EA1"/>
    <w:rsid w:val="00F86574"/>
    <w:rsid w:val="00F86A3F"/>
    <w:rsid w:val="00F937DE"/>
    <w:rsid w:val="00F96B6D"/>
    <w:rsid w:val="00FA0292"/>
    <w:rsid w:val="00FA19E2"/>
    <w:rsid w:val="00FA5D78"/>
    <w:rsid w:val="00FA6CB1"/>
    <w:rsid w:val="00FB482D"/>
    <w:rsid w:val="00FB4EA7"/>
    <w:rsid w:val="00FC670D"/>
    <w:rsid w:val="00FD5D42"/>
    <w:rsid w:val="00FD6228"/>
    <w:rsid w:val="00FD6889"/>
    <w:rsid w:val="00FD6A9E"/>
    <w:rsid w:val="00FE0679"/>
    <w:rsid w:val="00FE0913"/>
    <w:rsid w:val="00FE481A"/>
    <w:rsid w:val="00FE58C0"/>
    <w:rsid w:val="00FF05F2"/>
    <w:rsid w:val="00FF3B3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FB"/>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6CE8"/>
    <w:pPr>
      <w:ind w:left="720"/>
      <w:contextualSpacing/>
    </w:pPr>
  </w:style>
  <w:style w:type="paragraph" w:styleId="Header">
    <w:name w:val="header"/>
    <w:basedOn w:val="Normal"/>
    <w:link w:val="HeaderChar"/>
    <w:uiPriority w:val="99"/>
    <w:rsid w:val="006525FD"/>
    <w:pPr>
      <w:tabs>
        <w:tab w:val="center" w:pos="4680"/>
        <w:tab w:val="right" w:pos="9360"/>
      </w:tabs>
      <w:spacing w:after="0" w:line="240" w:lineRule="auto"/>
    </w:pPr>
    <w:rPr>
      <w:sz w:val="20"/>
      <w:szCs w:val="20"/>
      <w:lang w:val="sv-SE" w:eastAsia="sv-SE"/>
    </w:rPr>
  </w:style>
  <w:style w:type="character" w:customStyle="1" w:styleId="HeaderChar">
    <w:name w:val="Header Char"/>
    <w:basedOn w:val="DefaultParagraphFont"/>
    <w:link w:val="Header"/>
    <w:uiPriority w:val="99"/>
    <w:locked/>
    <w:rsid w:val="006525FD"/>
  </w:style>
  <w:style w:type="paragraph" w:styleId="Footer">
    <w:name w:val="footer"/>
    <w:basedOn w:val="Normal"/>
    <w:link w:val="FooterChar"/>
    <w:uiPriority w:val="99"/>
    <w:rsid w:val="006525FD"/>
    <w:pPr>
      <w:tabs>
        <w:tab w:val="center" w:pos="4680"/>
        <w:tab w:val="right" w:pos="9360"/>
      </w:tabs>
      <w:spacing w:after="0" w:line="240" w:lineRule="auto"/>
    </w:pPr>
    <w:rPr>
      <w:sz w:val="20"/>
      <w:szCs w:val="20"/>
      <w:lang w:val="sv-SE" w:eastAsia="sv-SE"/>
    </w:rPr>
  </w:style>
  <w:style w:type="character" w:customStyle="1" w:styleId="FooterChar">
    <w:name w:val="Footer Char"/>
    <w:basedOn w:val="DefaultParagraphFont"/>
    <w:link w:val="Footer"/>
    <w:uiPriority w:val="99"/>
    <w:locked/>
    <w:rsid w:val="006525FD"/>
  </w:style>
  <w:style w:type="paragraph" w:styleId="BalloonText">
    <w:name w:val="Balloon Text"/>
    <w:basedOn w:val="Normal"/>
    <w:link w:val="BalloonTextChar"/>
    <w:uiPriority w:val="99"/>
    <w:semiHidden/>
    <w:rsid w:val="0073095E"/>
    <w:pPr>
      <w:spacing w:after="0" w:line="240" w:lineRule="auto"/>
    </w:pPr>
    <w:rPr>
      <w:rFonts w:ascii="Tahoma" w:hAnsi="Tahoma"/>
      <w:sz w:val="16"/>
      <w:szCs w:val="16"/>
      <w:lang w:val="sv-SE" w:eastAsia="sv-SE"/>
    </w:rPr>
  </w:style>
  <w:style w:type="character" w:customStyle="1" w:styleId="BalloonTextChar">
    <w:name w:val="Balloon Text Char"/>
    <w:basedOn w:val="DefaultParagraphFont"/>
    <w:link w:val="BalloonText"/>
    <w:uiPriority w:val="99"/>
    <w:semiHidden/>
    <w:locked/>
    <w:rsid w:val="0073095E"/>
    <w:rPr>
      <w:rFonts w:ascii="Tahoma" w:hAnsi="Tahoma"/>
      <w:sz w:val="16"/>
    </w:rPr>
  </w:style>
  <w:style w:type="paragraph" w:styleId="NormalWeb">
    <w:name w:val="Normal (Web)"/>
    <w:basedOn w:val="Normal"/>
    <w:uiPriority w:val="99"/>
    <w:semiHidden/>
    <w:rsid w:val="00286B86"/>
    <w:pPr>
      <w:spacing w:after="300" w:line="270" w:lineRule="atLeast"/>
    </w:pPr>
    <w:rPr>
      <w:rFonts w:ascii="Helvetica" w:hAnsi="Helvetica" w:cs="Helvetica"/>
      <w:color w:val="444444"/>
      <w:sz w:val="21"/>
      <w:szCs w:val="21"/>
    </w:rPr>
  </w:style>
  <w:style w:type="character" w:customStyle="1" w:styleId="broedtext1">
    <w:name w:val="broedtext1"/>
    <w:uiPriority w:val="99"/>
    <w:rsid w:val="00286B86"/>
    <w:rPr>
      <w:rFonts w:ascii="Helvetica" w:hAnsi="Helvetica"/>
      <w:color w:val="444444"/>
      <w:sz w:val="21"/>
    </w:rPr>
  </w:style>
  <w:style w:type="character" w:styleId="Hyperlink">
    <w:name w:val="Hyperlink"/>
    <w:basedOn w:val="DefaultParagraphFont"/>
    <w:uiPriority w:val="99"/>
    <w:rsid w:val="00992FD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8661586">
      <w:marLeft w:val="0"/>
      <w:marRight w:val="0"/>
      <w:marTop w:val="0"/>
      <w:marBottom w:val="0"/>
      <w:divBdr>
        <w:top w:val="none" w:sz="0" w:space="0" w:color="auto"/>
        <w:left w:val="none" w:sz="0" w:space="0" w:color="auto"/>
        <w:bottom w:val="none" w:sz="0" w:space="0" w:color="auto"/>
        <w:right w:val="none" w:sz="0" w:space="0" w:color="auto"/>
      </w:divBdr>
    </w:div>
    <w:div w:id="198661591">
      <w:marLeft w:val="0"/>
      <w:marRight w:val="0"/>
      <w:marTop w:val="0"/>
      <w:marBottom w:val="0"/>
      <w:divBdr>
        <w:top w:val="none" w:sz="0" w:space="0" w:color="auto"/>
        <w:left w:val="none" w:sz="0" w:space="0" w:color="auto"/>
        <w:bottom w:val="none" w:sz="0" w:space="0" w:color="auto"/>
        <w:right w:val="none" w:sz="0" w:space="0" w:color="auto"/>
      </w:divBdr>
    </w:div>
    <w:div w:id="198661595">
      <w:marLeft w:val="0"/>
      <w:marRight w:val="0"/>
      <w:marTop w:val="0"/>
      <w:marBottom w:val="0"/>
      <w:divBdr>
        <w:top w:val="none" w:sz="0" w:space="0" w:color="auto"/>
        <w:left w:val="none" w:sz="0" w:space="0" w:color="auto"/>
        <w:bottom w:val="none" w:sz="0" w:space="0" w:color="auto"/>
        <w:right w:val="none" w:sz="0" w:space="0" w:color="auto"/>
      </w:divBdr>
    </w:div>
    <w:div w:id="198661598">
      <w:marLeft w:val="0"/>
      <w:marRight w:val="0"/>
      <w:marTop w:val="0"/>
      <w:marBottom w:val="0"/>
      <w:divBdr>
        <w:top w:val="none" w:sz="0" w:space="0" w:color="auto"/>
        <w:left w:val="none" w:sz="0" w:space="0" w:color="auto"/>
        <w:bottom w:val="none" w:sz="0" w:space="0" w:color="auto"/>
        <w:right w:val="none" w:sz="0" w:space="0" w:color="auto"/>
      </w:divBdr>
      <w:divsChild>
        <w:div w:id="198661618">
          <w:marLeft w:val="0"/>
          <w:marRight w:val="0"/>
          <w:marTop w:val="0"/>
          <w:marBottom w:val="0"/>
          <w:divBdr>
            <w:top w:val="none" w:sz="0" w:space="0" w:color="auto"/>
            <w:left w:val="none" w:sz="0" w:space="0" w:color="auto"/>
            <w:bottom w:val="none" w:sz="0" w:space="0" w:color="auto"/>
            <w:right w:val="none" w:sz="0" w:space="0" w:color="auto"/>
          </w:divBdr>
          <w:divsChild>
            <w:div w:id="198661600">
              <w:marLeft w:val="0"/>
              <w:marRight w:val="0"/>
              <w:marTop w:val="0"/>
              <w:marBottom w:val="0"/>
              <w:divBdr>
                <w:top w:val="none" w:sz="0" w:space="0" w:color="auto"/>
                <w:left w:val="none" w:sz="0" w:space="0" w:color="auto"/>
                <w:bottom w:val="none" w:sz="0" w:space="0" w:color="auto"/>
                <w:right w:val="none" w:sz="0" w:space="0" w:color="auto"/>
              </w:divBdr>
              <w:divsChild>
                <w:div w:id="198661616">
                  <w:marLeft w:val="0"/>
                  <w:marRight w:val="0"/>
                  <w:marTop w:val="0"/>
                  <w:marBottom w:val="0"/>
                  <w:divBdr>
                    <w:top w:val="none" w:sz="0" w:space="0" w:color="auto"/>
                    <w:left w:val="none" w:sz="0" w:space="0" w:color="auto"/>
                    <w:bottom w:val="none" w:sz="0" w:space="0" w:color="auto"/>
                    <w:right w:val="none" w:sz="0" w:space="0" w:color="auto"/>
                  </w:divBdr>
                  <w:divsChild>
                    <w:div w:id="198661582">
                      <w:marLeft w:val="0"/>
                      <w:marRight w:val="0"/>
                      <w:marTop w:val="0"/>
                      <w:marBottom w:val="0"/>
                      <w:divBdr>
                        <w:top w:val="none" w:sz="0" w:space="0" w:color="auto"/>
                        <w:left w:val="none" w:sz="0" w:space="0" w:color="auto"/>
                        <w:bottom w:val="none" w:sz="0" w:space="0" w:color="auto"/>
                        <w:right w:val="none" w:sz="0" w:space="0" w:color="auto"/>
                      </w:divBdr>
                      <w:divsChild>
                        <w:div w:id="198661585">
                          <w:marLeft w:val="0"/>
                          <w:marRight w:val="0"/>
                          <w:marTop w:val="0"/>
                          <w:marBottom w:val="0"/>
                          <w:divBdr>
                            <w:top w:val="none" w:sz="0" w:space="0" w:color="auto"/>
                            <w:left w:val="none" w:sz="0" w:space="0" w:color="auto"/>
                            <w:bottom w:val="none" w:sz="0" w:space="0" w:color="auto"/>
                            <w:right w:val="none" w:sz="0" w:space="0" w:color="auto"/>
                          </w:divBdr>
                          <w:divsChild>
                            <w:div w:id="198661620">
                              <w:marLeft w:val="0"/>
                              <w:marRight w:val="0"/>
                              <w:marTop w:val="0"/>
                              <w:marBottom w:val="0"/>
                              <w:divBdr>
                                <w:top w:val="none" w:sz="0" w:space="0" w:color="auto"/>
                                <w:left w:val="none" w:sz="0" w:space="0" w:color="auto"/>
                                <w:bottom w:val="none" w:sz="0" w:space="0" w:color="auto"/>
                                <w:right w:val="none" w:sz="0" w:space="0" w:color="auto"/>
                              </w:divBdr>
                              <w:divsChild>
                                <w:div w:id="198661613">
                                  <w:marLeft w:val="0"/>
                                  <w:marRight w:val="0"/>
                                  <w:marTop w:val="0"/>
                                  <w:marBottom w:val="300"/>
                                  <w:divBdr>
                                    <w:top w:val="none" w:sz="0" w:space="0" w:color="auto"/>
                                    <w:left w:val="none" w:sz="0" w:space="0" w:color="auto"/>
                                    <w:bottom w:val="none" w:sz="0" w:space="0" w:color="auto"/>
                                    <w:right w:val="none" w:sz="0" w:space="0" w:color="auto"/>
                                  </w:divBdr>
                                  <w:divsChild>
                                    <w:div w:id="198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1605">
      <w:marLeft w:val="0"/>
      <w:marRight w:val="0"/>
      <w:marTop w:val="0"/>
      <w:marBottom w:val="0"/>
      <w:divBdr>
        <w:top w:val="none" w:sz="0" w:space="0" w:color="auto"/>
        <w:left w:val="none" w:sz="0" w:space="0" w:color="auto"/>
        <w:bottom w:val="none" w:sz="0" w:space="0" w:color="auto"/>
        <w:right w:val="none" w:sz="0" w:space="0" w:color="auto"/>
      </w:divBdr>
      <w:divsChild>
        <w:div w:id="198661601">
          <w:marLeft w:val="0"/>
          <w:marRight w:val="0"/>
          <w:marTop w:val="0"/>
          <w:marBottom w:val="0"/>
          <w:divBdr>
            <w:top w:val="none" w:sz="0" w:space="0" w:color="auto"/>
            <w:left w:val="none" w:sz="0" w:space="0" w:color="auto"/>
            <w:bottom w:val="none" w:sz="0" w:space="0" w:color="auto"/>
            <w:right w:val="none" w:sz="0" w:space="0" w:color="auto"/>
          </w:divBdr>
          <w:divsChild>
            <w:div w:id="198661587">
              <w:marLeft w:val="0"/>
              <w:marRight w:val="0"/>
              <w:marTop w:val="0"/>
              <w:marBottom w:val="0"/>
              <w:divBdr>
                <w:top w:val="none" w:sz="0" w:space="0" w:color="auto"/>
                <w:left w:val="none" w:sz="0" w:space="0" w:color="auto"/>
                <w:bottom w:val="none" w:sz="0" w:space="0" w:color="auto"/>
                <w:right w:val="none" w:sz="0" w:space="0" w:color="auto"/>
              </w:divBdr>
              <w:divsChild>
                <w:div w:id="198661615">
                  <w:marLeft w:val="0"/>
                  <w:marRight w:val="0"/>
                  <w:marTop w:val="0"/>
                  <w:marBottom w:val="0"/>
                  <w:divBdr>
                    <w:top w:val="none" w:sz="0" w:space="0" w:color="auto"/>
                    <w:left w:val="none" w:sz="0" w:space="0" w:color="auto"/>
                    <w:bottom w:val="none" w:sz="0" w:space="0" w:color="auto"/>
                    <w:right w:val="none" w:sz="0" w:space="0" w:color="auto"/>
                  </w:divBdr>
                  <w:divsChild>
                    <w:div w:id="198661581">
                      <w:marLeft w:val="0"/>
                      <w:marRight w:val="0"/>
                      <w:marTop w:val="0"/>
                      <w:marBottom w:val="0"/>
                      <w:divBdr>
                        <w:top w:val="none" w:sz="0" w:space="0" w:color="auto"/>
                        <w:left w:val="none" w:sz="0" w:space="0" w:color="auto"/>
                        <w:bottom w:val="none" w:sz="0" w:space="0" w:color="auto"/>
                        <w:right w:val="none" w:sz="0" w:space="0" w:color="auto"/>
                      </w:divBdr>
                      <w:divsChild>
                        <w:div w:id="198661612">
                          <w:marLeft w:val="0"/>
                          <w:marRight w:val="0"/>
                          <w:marTop w:val="0"/>
                          <w:marBottom w:val="0"/>
                          <w:divBdr>
                            <w:top w:val="none" w:sz="0" w:space="0" w:color="auto"/>
                            <w:left w:val="none" w:sz="0" w:space="0" w:color="auto"/>
                            <w:bottom w:val="none" w:sz="0" w:space="0" w:color="auto"/>
                            <w:right w:val="none" w:sz="0" w:space="0" w:color="auto"/>
                          </w:divBdr>
                          <w:divsChild>
                            <w:div w:id="198661610">
                              <w:marLeft w:val="0"/>
                              <w:marRight w:val="0"/>
                              <w:marTop w:val="0"/>
                              <w:marBottom w:val="0"/>
                              <w:divBdr>
                                <w:top w:val="none" w:sz="0" w:space="0" w:color="auto"/>
                                <w:left w:val="none" w:sz="0" w:space="0" w:color="auto"/>
                                <w:bottom w:val="none" w:sz="0" w:space="0" w:color="auto"/>
                                <w:right w:val="none" w:sz="0" w:space="0" w:color="auto"/>
                              </w:divBdr>
                              <w:divsChild>
                                <w:div w:id="198661584">
                                  <w:marLeft w:val="0"/>
                                  <w:marRight w:val="0"/>
                                  <w:marTop w:val="0"/>
                                  <w:marBottom w:val="300"/>
                                  <w:divBdr>
                                    <w:top w:val="none" w:sz="0" w:space="0" w:color="auto"/>
                                    <w:left w:val="none" w:sz="0" w:space="0" w:color="auto"/>
                                    <w:bottom w:val="none" w:sz="0" w:space="0" w:color="auto"/>
                                    <w:right w:val="none" w:sz="0" w:space="0" w:color="auto"/>
                                  </w:divBdr>
                                  <w:divsChild>
                                    <w:div w:id="198661617">
                                      <w:marLeft w:val="0"/>
                                      <w:marRight w:val="0"/>
                                      <w:marTop w:val="0"/>
                                      <w:marBottom w:val="0"/>
                                      <w:divBdr>
                                        <w:top w:val="none" w:sz="0" w:space="0" w:color="auto"/>
                                        <w:left w:val="none" w:sz="0" w:space="0" w:color="auto"/>
                                        <w:bottom w:val="none" w:sz="0" w:space="0" w:color="auto"/>
                                        <w:right w:val="none" w:sz="0" w:space="0" w:color="auto"/>
                                      </w:divBdr>
                                      <w:divsChild>
                                        <w:div w:id="1986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61607">
      <w:marLeft w:val="0"/>
      <w:marRight w:val="0"/>
      <w:marTop w:val="0"/>
      <w:marBottom w:val="0"/>
      <w:divBdr>
        <w:top w:val="none" w:sz="0" w:space="0" w:color="auto"/>
        <w:left w:val="none" w:sz="0" w:space="0" w:color="auto"/>
        <w:bottom w:val="none" w:sz="0" w:space="0" w:color="auto"/>
        <w:right w:val="none" w:sz="0" w:space="0" w:color="auto"/>
      </w:divBdr>
    </w:div>
    <w:div w:id="198661609">
      <w:marLeft w:val="0"/>
      <w:marRight w:val="0"/>
      <w:marTop w:val="0"/>
      <w:marBottom w:val="0"/>
      <w:divBdr>
        <w:top w:val="none" w:sz="0" w:space="0" w:color="auto"/>
        <w:left w:val="none" w:sz="0" w:space="0" w:color="auto"/>
        <w:bottom w:val="none" w:sz="0" w:space="0" w:color="auto"/>
        <w:right w:val="none" w:sz="0" w:space="0" w:color="auto"/>
      </w:divBdr>
      <w:divsChild>
        <w:div w:id="198661606">
          <w:marLeft w:val="0"/>
          <w:marRight w:val="0"/>
          <w:marTop w:val="0"/>
          <w:marBottom w:val="0"/>
          <w:divBdr>
            <w:top w:val="none" w:sz="0" w:space="0" w:color="auto"/>
            <w:left w:val="none" w:sz="0" w:space="0" w:color="auto"/>
            <w:bottom w:val="none" w:sz="0" w:space="0" w:color="auto"/>
            <w:right w:val="none" w:sz="0" w:space="0" w:color="auto"/>
          </w:divBdr>
          <w:divsChild>
            <w:div w:id="198661604">
              <w:marLeft w:val="0"/>
              <w:marRight w:val="0"/>
              <w:marTop w:val="0"/>
              <w:marBottom w:val="0"/>
              <w:divBdr>
                <w:top w:val="none" w:sz="0" w:space="0" w:color="auto"/>
                <w:left w:val="none" w:sz="0" w:space="0" w:color="auto"/>
                <w:bottom w:val="none" w:sz="0" w:space="0" w:color="auto"/>
                <w:right w:val="none" w:sz="0" w:space="0" w:color="auto"/>
              </w:divBdr>
              <w:divsChild>
                <w:div w:id="198661596">
                  <w:marLeft w:val="0"/>
                  <w:marRight w:val="0"/>
                  <w:marTop w:val="0"/>
                  <w:marBottom w:val="0"/>
                  <w:divBdr>
                    <w:top w:val="none" w:sz="0" w:space="0" w:color="auto"/>
                    <w:left w:val="none" w:sz="0" w:space="0" w:color="auto"/>
                    <w:bottom w:val="none" w:sz="0" w:space="0" w:color="auto"/>
                    <w:right w:val="none" w:sz="0" w:space="0" w:color="auto"/>
                  </w:divBdr>
                  <w:divsChild>
                    <w:div w:id="198661602">
                      <w:marLeft w:val="0"/>
                      <w:marRight w:val="0"/>
                      <w:marTop w:val="0"/>
                      <w:marBottom w:val="0"/>
                      <w:divBdr>
                        <w:top w:val="none" w:sz="0" w:space="0" w:color="auto"/>
                        <w:left w:val="none" w:sz="0" w:space="0" w:color="auto"/>
                        <w:bottom w:val="none" w:sz="0" w:space="0" w:color="auto"/>
                        <w:right w:val="none" w:sz="0" w:space="0" w:color="auto"/>
                      </w:divBdr>
                      <w:divsChild>
                        <w:div w:id="198661603">
                          <w:marLeft w:val="0"/>
                          <w:marRight w:val="0"/>
                          <w:marTop w:val="0"/>
                          <w:marBottom w:val="0"/>
                          <w:divBdr>
                            <w:top w:val="none" w:sz="0" w:space="0" w:color="auto"/>
                            <w:left w:val="none" w:sz="0" w:space="0" w:color="auto"/>
                            <w:bottom w:val="none" w:sz="0" w:space="0" w:color="auto"/>
                            <w:right w:val="none" w:sz="0" w:space="0" w:color="auto"/>
                          </w:divBdr>
                          <w:divsChild>
                            <w:div w:id="198661611">
                              <w:marLeft w:val="0"/>
                              <w:marRight w:val="0"/>
                              <w:marTop w:val="0"/>
                              <w:marBottom w:val="0"/>
                              <w:divBdr>
                                <w:top w:val="none" w:sz="0" w:space="0" w:color="auto"/>
                                <w:left w:val="none" w:sz="0" w:space="0" w:color="auto"/>
                                <w:bottom w:val="none" w:sz="0" w:space="0" w:color="auto"/>
                                <w:right w:val="none" w:sz="0" w:space="0" w:color="auto"/>
                              </w:divBdr>
                              <w:divsChild>
                                <w:div w:id="198661588">
                                  <w:marLeft w:val="0"/>
                                  <w:marRight w:val="0"/>
                                  <w:marTop w:val="0"/>
                                  <w:marBottom w:val="300"/>
                                  <w:divBdr>
                                    <w:top w:val="none" w:sz="0" w:space="0" w:color="auto"/>
                                    <w:left w:val="none" w:sz="0" w:space="0" w:color="auto"/>
                                    <w:bottom w:val="none" w:sz="0" w:space="0" w:color="auto"/>
                                    <w:right w:val="none" w:sz="0" w:space="0" w:color="auto"/>
                                  </w:divBdr>
                                  <w:divsChild>
                                    <w:div w:id="1986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1619">
      <w:marLeft w:val="0"/>
      <w:marRight w:val="0"/>
      <w:marTop w:val="0"/>
      <w:marBottom w:val="0"/>
      <w:divBdr>
        <w:top w:val="none" w:sz="0" w:space="0" w:color="auto"/>
        <w:left w:val="none" w:sz="0" w:space="0" w:color="auto"/>
        <w:bottom w:val="none" w:sz="0" w:space="0" w:color="auto"/>
        <w:right w:val="none" w:sz="0" w:space="0" w:color="auto"/>
      </w:divBdr>
      <w:divsChild>
        <w:div w:id="198661590">
          <w:marLeft w:val="0"/>
          <w:marRight w:val="0"/>
          <w:marTop w:val="0"/>
          <w:marBottom w:val="0"/>
          <w:divBdr>
            <w:top w:val="none" w:sz="0" w:space="0" w:color="auto"/>
            <w:left w:val="none" w:sz="0" w:space="0" w:color="auto"/>
            <w:bottom w:val="none" w:sz="0" w:space="0" w:color="auto"/>
            <w:right w:val="none" w:sz="0" w:space="0" w:color="auto"/>
          </w:divBdr>
          <w:divsChild>
            <w:div w:id="198661593">
              <w:marLeft w:val="0"/>
              <w:marRight w:val="0"/>
              <w:marTop w:val="0"/>
              <w:marBottom w:val="0"/>
              <w:divBdr>
                <w:top w:val="none" w:sz="0" w:space="0" w:color="auto"/>
                <w:left w:val="none" w:sz="0" w:space="0" w:color="auto"/>
                <w:bottom w:val="none" w:sz="0" w:space="0" w:color="auto"/>
                <w:right w:val="none" w:sz="0" w:space="0" w:color="auto"/>
              </w:divBdr>
              <w:divsChild>
                <w:div w:id="198661608">
                  <w:marLeft w:val="0"/>
                  <w:marRight w:val="0"/>
                  <w:marTop w:val="0"/>
                  <w:marBottom w:val="0"/>
                  <w:divBdr>
                    <w:top w:val="none" w:sz="0" w:space="0" w:color="auto"/>
                    <w:left w:val="none" w:sz="0" w:space="0" w:color="auto"/>
                    <w:bottom w:val="none" w:sz="0" w:space="0" w:color="auto"/>
                    <w:right w:val="none" w:sz="0" w:space="0" w:color="auto"/>
                  </w:divBdr>
                  <w:divsChild>
                    <w:div w:id="198661597">
                      <w:marLeft w:val="0"/>
                      <w:marRight w:val="0"/>
                      <w:marTop w:val="0"/>
                      <w:marBottom w:val="0"/>
                      <w:divBdr>
                        <w:top w:val="none" w:sz="0" w:space="0" w:color="auto"/>
                        <w:left w:val="none" w:sz="0" w:space="0" w:color="auto"/>
                        <w:bottom w:val="none" w:sz="0" w:space="0" w:color="auto"/>
                        <w:right w:val="none" w:sz="0" w:space="0" w:color="auto"/>
                      </w:divBdr>
                      <w:divsChild>
                        <w:div w:id="198661592">
                          <w:marLeft w:val="0"/>
                          <w:marRight w:val="0"/>
                          <w:marTop w:val="0"/>
                          <w:marBottom w:val="0"/>
                          <w:divBdr>
                            <w:top w:val="none" w:sz="0" w:space="0" w:color="auto"/>
                            <w:left w:val="none" w:sz="0" w:space="0" w:color="auto"/>
                            <w:bottom w:val="none" w:sz="0" w:space="0" w:color="auto"/>
                            <w:right w:val="none" w:sz="0" w:space="0" w:color="auto"/>
                          </w:divBdr>
                          <w:divsChild>
                            <w:div w:id="198661599">
                              <w:marLeft w:val="0"/>
                              <w:marRight w:val="0"/>
                              <w:marTop w:val="0"/>
                              <w:marBottom w:val="0"/>
                              <w:divBdr>
                                <w:top w:val="none" w:sz="0" w:space="0" w:color="auto"/>
                                <w:left w:val="none" w:sz="0" w:space="0" w:color="auto"/>
                                <w:bottom w:val="none" w:sz="0" w:space="0" w:color="auto"/>
                                <w:right w:val="none" w:sz="0" w:space="0" w:color="auto"/>
                              </w:divBdr>
                              <w:divsChild>
                                <w:div w:id="198661594">
                                  <w:marLeft w:val="0"/>
                                  <w:marRight w:val="0"/>
                                  <w:marTop w:val="0"/>
                                  <w:marBottom w:val="300"/>
                                  <w:divBdr>
                                    <w:top w:val="none" w:sz="0" w:space="0" w:color="auto"/>
                                    <w:left w:val="none" w:sz="0" w:space="0" w:color="auto"/>
                                    <w:bottom w:val="none" w:sz="0" w:space="0" w:color="auto"/>
                                    <w:right w:val="none" w:sz="0" w:space="0" w:color="auto"/>
                                  </w:divBdr>
                                  <w:divsChild>
                                    <w:div w:id="1986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pa.gov/cleanenergy/energy-resources/calculator.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991</Words>
  <Characters>5254</Characters>
  <Application>Microsoft Office Outlook</Application>
  <DocSecurity>0</DocSecurity>
  <Lines>0</Lines>
  <Paragraphs>0</Paragraphs>
  <ScaleCrop>false</ScaleCrop>
  <Company>Munters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Belyea</dc:creator>
  <cp:keywords/>
  <dc:description/>
  <cp:lastModifiedBy>Per Uden</cp:lastModifiedBy>
  <cp:revision>2</cp:revision>
  <dcterms:created xsi:type="dcterms:W3CDTF">2017-03-14T08:28:00Z</dcterms:created>
  <dcterms:modified xsi:type="dcterms:W3CDTF">2017-03-14T08:28:00Z</dcterms:modified>
</cp:coreProperties>
</file>